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140" w:rsidRPr="00E465D3" w:rsidRDefault="00994140" w:rsidP="00B904DA">
      <w:pPr>
        <w:pStyle w:val="a3"/>
        <w:spacing w:before="100" w:beforeAutospacing="1" w:after="100" w:afterAutospacing="1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E465D3">
        <w:rPr>
          <w:rFonts w:ascii="Times New Roman" w:eastAsia="Times New Roman" w:hAnsi="Times New Roman" w:cs="Times New Roman"/>
          <w:b/>
          <w:sz w:val="26"/>
          <w:szCs w:val="26"/>
        </w:rPr>
        <w:t>ОТЧЕТ</w:t>
      </w:r>
    </w:p>
    <w:p w:rsidR="0065576A" w:rsidRPr="00E465D3" w:rsidRDefault="00994140" w:rsidP="00B904DA">
      <w:pPr>
        <w:pStyle w:val="a3"/>
        <w:spacing w:before="100" w:beforeAutospacing="1" w:after="100" w:afterAutospacing="1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465D3">
        <w:rPr>
          <w:rFonts w:ascii="Times New Roman" w:eastAsia="Times New Roman" w:hAnsi="Times New Roman" w:cs="Times New Roman"/>
          <w:sz w:val="26"/>
          <w:szCs w:val="26"/>
        </w:rPr>
        <w:t xml:space="preserve">о деятельности представительства Ямало-Ненецкого автономного округа </w:t>
      </w:r>
    </w:p>
    <w:p w:rsidR="00994140" w:rsidRPr="00E465D3" w:rsidRDefault="00994140" w:rsidP="00B904DA">
      <w:pPr>
        <w:pStyle w:val="a3"/>
        <w:spacing w:before="100" w:beforeAutospacing="1" w:after="100" w:afterAutospacing="1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465D3">
        <w:rPr>
          <w:rFonts w:ascii="Times New Roman" w:eastAsia="Times New Roman" w:hAnsi="Times New Roman" w:cs="Times New Roman"/>
          <w:sz w:val="26"/>
          <w:szCs w:val="26"/>
        </w:rPr>
        <w:t xml:space="preserve">в г. Екатеринбурге за </w:t>
      </w:r>
      <w:r w:rsidR="000B0494" w:rsidRPr="00E465D3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="009F0E1B" w:rsidRPr="00E465D3">
        <w:rPr>
          <w:rFonts w:ascii="Times New Roman" w:eastAsia="Times New Roman" w:hAnsi="Times New Roman" w:cs="Times New Roman"/>
          <w:sz w:val="26"/>
          <w:szCs w:val="26"/>
        </w:rPr>
        <w:t xml:space="preserve"> квартал 201</w:t>
      </w:r>
      <w:r w:rsidR="005448EC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E465D3">
        <w:rPr>
          <w:rFonts w:ascii="Times New Roman" w:eastAsia="Times New Roman" w:hAnsi="Times New Roman" w:cs="Times New Roman"/>
          <w:sz w:val="26"/>
          <w:szCs w:val="26"/>
        </w:rPr>
        <w:t xml:space="preserve"> год</w:t>
      </w:r>
      <w:r w:rsidR="009F0E1B" w:rsidRPr="00E465D3">
        <w:rPr>
          <w:rFonts w:ascii="Times New Roman" w:eastAsia="Times New Roman" w:hAnsi="Times New Roman" w:cs="Times New Roman"/>
          <w:sz w:val="26"/>
          <w:szCs w:val="26"/>
        </w:rPr>
        <w:t>а</w:t>
      </w:r>
      <w:r w:rsidR="004939BA" w:rsidRPr="00E465D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994140" w:rsidRPr="00E465D3" w:rsidRDefault="00994140" w:rsidP="00B904DA">
      <w:pPr>
        <w:pStyle w:val="a3"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94140" w:rsidRPr="00E465D3" w:rsidRDefault="00994140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465D3">
        <w:rPr>
          <w:rFonts w:ascii="Times New Roman" w:hAnsi="Times New Roman" w:cs="Times New Roman"/>
          <w:sz w:val="26"/>
          <w:szCs w:val="26"/>
        </w:rPr>
        <w:t xml:space="preserve">Деятельность представительства Ямало-Ненецкого автономного округа в </w:t>
      </w:r>
      <w:r w:rsidR="00A53B5F" w:rsidRPr="00E465D3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B904DA" w:rsidRPr="00E465D3">
        <w:rPr>
          <w:rFonts w:ascii="Times New Roman" w:hAnsi="Times New Roman" w:cs="Times New Roman"/>
          <w:sz w:val="26"/>
          <w:szCs w:val="26"/>
        </w:rPr>
        <w:t>г.</w:t>
      </w:r>
      <w:r w:rsidR="00A53B5F" w:rsidRPr="00E465D3">
        <w:rPr>
          <w:rFonts w:ascii="Times New Roman" w:hAnsi="Times New Roman" w:cs="Times New Roman"/>
          <w:sz w:val="26"/>
          <w:szCs w:val="26"/>
        </w:rPr>
        <w:t xml:space="preserve"> </w:t>
      </w:r>
      <w:r w:rsidRPr="00E465D3">
        <w:rPr>
          <w:rFonts w:ascii="Times New Roman" w:hAnsi="Times New Roman" w:cs="Times New Roman"/>
          <w:sz w:val="26"/>
          <w:szCs w:val="26"/>
        </w:rPr>
        <w:t>Екатеринбурге осуществляется в соответствии с Положением о представительстве Ямало-Ненецкого автономного округа в г. Екатеринбурге, утверждённым приказом департамента международных и внешнеэкономических связей Ямало-Ненецкого автономного округа</w:t>
      </w:r>
      <w:r w:rsidR="00B904DA" w:rsidRPr="00E465D3">
        <w:rPr>
          <w:rFonts w:ascii="Times New Roman" w:hAnsi="Times New Roman" w:cs="Times New Roman"/>
          <w:sz w:val="26"/>
          <w:szCs w:val="26"/>
        </w:rPr>
        <w:t xml:space="preserve"> </w:t>
      </w:r>
      <w:r w:rsidR="004D27C5" w:rsidRPr="00E465D3">
        <w:rPr>
          <w:rFonts w:ascii="Times New Roman" w:hAnsi="Times New Roman" w:cs="Times New Roman"/>
          <w:sz w:val="26"/>
          <w:szCs w:val="26"/>
        </w:rPr>
        <w:t xml:space="preserve">от </w:t>
      </w:r>
      <w:r w:rsidR="00A53B5F" w:rsidRPr="00E465D3">
        <w:rPr>
          <w:rFonts w:ascii="Times New Roman" w:hAnsi="Times New Roman" w:cs="Times New Roman"/>
          <w:sz w:val="26"/>
          <w:szCs w:val="26"/>
        </w:rPr>
        <w:t>28</w:t>
      </w:r>
      <w:r w:rsidR="004D27C5" w:rsidRPr="00E465D3">
        <w:rPr>
          <w:rFonts w:ascii="Times New Roman" w:hAnsi="Times New Roman" w:cs="Times New Roman"/>
          <w:sz w:val="26"/>
          <w:szCs w:val="26"/>
        </w:rPr>
        <w:t xml:space="preserve"> </w:t>
      </w:r>
      <w:r w:rsidR="00A53B5F" w:rsidRPr="00E465D3">
        <w:rPr>
          <w:rFonts w:ascii="Times New Roman" w:hAnsi="Times New Roman" w:cs="Times New Roman"/>
          <w:sz w:val="26"/>
          <w:szCs w:val="26"/>
        </w:rPr>
        <w:t>июня</w:t>
      </w:r>
      <w:r w:rsidR="004D27C5" w:rsidRPr="00E465D3">
        <w:rPr>
          <w:rFonts w:ascii="Times New Roman" w:hAnsi="Times New Roman" w:cs="Times New Roman"/>
          <w:sz w:val="26"/>
          <w:szCs w:val="26"/>
        </w:rPr>
        <w:t xml:space="preserve"> 201</w:t>
      </w:r>
      <w:r w:rsidR="00A53B5F" w:rsidRPr="00E465D3">
        <w:rPr>
          <w:rFonts w:ascii="Times New Roman" w:hAnsi="Times New Roman" w:cs="Times New Roman"/>
          <w:sz w:val="26"/>
          <w:szCs w:val="26"/>
        </w:rPr>
        <w:t>6</w:t>
      </w:r>
      <w:r w:rsidR="004D27C5" w:rsidRPr="00E465D3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A53B5F" w:rsidRPr="00E465D3">
        <w:rPr>
          <w:rFonts w:ascii="Times New Roman" w:hAnsi="Times New Roman" w:cs="Times New Roman"/>
          <w:sz w:val="26"/>
          <w:szCs w:val="26"/>
        </w:rPr>
        <w:t>58</w:t>
      </w:r>
      <w:r w:rsidR="004D27C5" w:rsidRPr="00E465D3">
        <w:rPr>
          <w:rFonts w:ascii="Times New Roman" w:hAnsi="Times New Roman" w:cs="Times New Roman"/>
          <w:sz w:val="26"/>
          <w:szCs w:val="26"/>
        </w:rPr>
        <w:t>-од</w:t>
      </w:r>
      <w:r w:rsidR="009C6618" w:rsidRPr="00E465D3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представительстве Ямало-Ненецкого автономного округа в г. Екатеринбурге»</w:t>
      </w:r>
      <w:r w:rsidRPr="00E465D3">
        <w:rPr>
          <w:rFonts w:ascii="Times New Roman" w:hAnsi="Times New Roman" w:cs="Times New Roman"/>
          <w:sz w:val="26"/>
          <w:szCs w:val="26"/>
        </w:rPr>
        <w:t>.</w:t>
      </w:r>
    </w:p>
    <w:p w:rsidR="009C6618" w:rsidRPr="00E465D3" w:rsidRDefault="009C6618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465D3">
        <w:rPr>
          <w:rFonts w:ascii="Times New Roman" w:hAnsi="Times New Roman" w:cs="Times New Roman"/>
          <w:sz w:val="26"/>
          <w:szCs w:val="26"/>
        </w:rPr>
        <w:t>В рамках утвержденного плана мероприятий представительства Ямало-Ненецкого автономного округа в г.</w:t>
      </w:r>
      <w:r w:rsidR="00037A70" w:rsidRPr="00E465D3">
        <w:rPr>
          <w:rFonts w:ascii="Times New Roman" w:hAnsi="Times New Roman" w:cs="Times New Roman"/>
          <w:sz w:val="26"/>
          <w:szCs w:val="26"/>
        </w:rPr>
        <w:t xml:space="preserve"> </w:t>
      </w:r>
      <w:r w:rsidR="00A11DFD" w:rsidRPr="00E465D3">
        <w:rPr>
          <w:rFonts w:ascii="Times New Roman" w:hAnsi="Times New Roman" w:cs="Times New Roman"/>
          <w:sz w:val="26"/>
          <w:szCs w:val="26"/>
        </w:rPr>
        <w:t>Екатеринбурге на 201</w:t>
      </w:r>
      <w:r w:rsidR="005448EC">
        <w:rPr>
          <w:rFonts w:ascii="Times New Roman" w:hAnsi="Times New Roman" w:cs="Times New Roman"/>
          <w:sz w:val="26"/>
          <w:szCs w:val="26"/>
        </w:rPr>
        <w:t>8</w:t>
      </w:r>
      <w:r w:rsidR="00A11DFD" w:rsidRPr="00E465D3">
        <w:rPr>
          <w:rFonts w:ascii="Times New Roman" w:hAnsi="Times New Roman" w:cs="Times New Roman"/>
          <w:sz w:val="26"/>
          <w:szCs w:val="26"/>
        </w:rPr>
        <w:t xml:space="preserve"> год</w:t>
      </w:r>
      <w:r w:rsidRPr="00E465D3">
        <w:rPr>
          <w:rFonts w:ascii="Times New Roman" w:hAnsi="Times New Roman" w:cs="Times New Roman"/>
          <w:sz w:val="26"/>
          <w:szCs w:val="26"/>
        </w:rPr>
        <w:t xml:space="preserve"> </w:t>
      </w:r>
      <w:r w:rsidR="00E62AD5" w:rsidRPr="00E465D3">
        <w:rPr>
          <w:rFonts w:ascii="Times New Roman" w:hAnsi="Times New Roman" w:cs="Times New Roman"/>
          <w:sz w:val="26"/>
          <w:szCs w:val="26"/>
        </w:rPr>
        <w:t xml:space="preserve">выполнены следующие плановые, </w:t>
      </w:r>
      <w:r w:rsidRPr="00E465D3">
        <w:rPr>
          <w:rFonts w:ascii="Times New Roman" w:hAnsi="Times New Roman" w:cs="Times New Roman"/>
          <w:sz w:val="26"/>
          <w:szCs w:val="26"/>
        </w:rPr>
        <w:t>протокольны</w:t>
      </w:r>
      <w:r w:rsidR="00E62AD5" w:rsidRPr="00E465D3">
        <w:rPr>
          <w:rFonts w:ascii="Times New Roman" w:hAnsi="Times New Roman" w:cs="Times New Roman"/>
          <w:sz w:val="26"/>
          <w:szCs w:val="26"/>
        </w:rPr>
        <w:t>е</w:t>
      </w:r>
      <w:r w:rsidRPr="00E465D3">
        <w:rPr>
          <w:rFonts w:ascii="Times New Roman" w:hAnsi="Times New Roman" w:cs="Times New Roman"/>
          <w:sz w:val="26"/>
          <w:szCs w:val="26"/>
        </w:rPr>
        <w:t xml:space="preserve"> и контрольны</w:t>
      </w:r>
      <w:r w:rsidR="00E62AD5" w:rsidRPr="00E465D3">
        <w:rPr>
          <w:rFonts w:ascii="Times New Roman" w:hAnsi="Times New Roman" w:cs="Times New Roman"/>
          <w:sz w:val="26"/>
          <w:szCs w:val="26"/>
        </w:rPr>
        <w:t>е</w:t>
      </w:r>
      <w:r w:rsidRPr="00E465D3">
        <w:rPr>
          <w:rFonts w:ascii="Times New Roman" w:hAnsi="Times New Roman" w:cs="Times New Roman"/>
          <w:sz w:val="26"/>
          <w:szCs w:val="26"/>
        </w:rPr>
        <w:t xml:space="preserve"> </w:t>
      </w:r>
      <w:r w:rsidR="00E62AD5" w:rsidRPr="00E465D3">
        <w:rPr>
          <w:rFonts w:ascii="Times New Roman" w:hAnsi="Times New Roman" w:cs="Times New Roman"/>
          <w:sz w:val="26"/>
          <w:szCs w:val="26"/>
        </w:rPr>
        <w:t>мероприятия.</w:t>
      </w:r>
    </w:p>
    <w:p w:rsidR="003E5E1C" w:rsidRPr="00E465D3" w:rsidRDefault="003E5E1C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57693" w:rsidRPr="005421AE" w:rsidRDefault="00275DF4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5421AE">
        <w:rPr>
          <w:rFonts w:ascii="Times New Roman" w:eastAsia="Times New Roman" w:hAnsi="Times New Roman" w:cs="Times New Roman"/>
          <w:i/>
          <w:sz w:val="26"/>
          <w:szCs w:val="26"/>
        </w:rPr>
        <w:t>Мероприятия, проведенные на территории г. Екатеринбурга</w:t>
      </w:r>
      <w:r w:rsidR="00C812CB" w:rsidRPr="005421AE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5421AE">
        <w:rPr>
          <w:rFonts w:ascii="Times New Roman" w:eastAsia="Times New Roman" w:hAnsi="Times New Roman" w:cs="Times New Roman"/>
          <w:i/>
          <w:sz w:val="26"/>
          <w:szCs w:val="26"/>
        </w:rPr>
        <w:t>и Свердловской области</w:t>
      </w:r>
      <w:r w:rsidR="00A11DFD" w:rsidRPr="005421AE">
        <w:rPr>
          <w:rFonts w:ascii="Times New Roman" w:eastAsia="Times New Roman" w:hAnsi="Times New Roman" w:cs="Times New Roman"/>
          <w:i/>
          <w:sz w:val="26"/>
          <w:szCs w:val="26"/>
        </w:rPr>
        <w:t>:</w:t>
      </w:r>
    </w:p>
    <w:p w:rsidR="005448EC" w:rsidRDefault="005448EC" w:rsidP="005448EC">
      <w:pPr>
        <w:pStyle w:val="a6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448EC">
        <w:rPr>
          <w:sz w:val="26"/>
          <w:szCs w:val="26"/>
        </w:rPr>
        <w:t>Организова</w:t>
      </w:r>
      <w:r>
        <w:rPr>
          <w:sz w:val="26"/>
          <w:szCs w:val="26"/>
        </w:rPr>
        <w:t>но</w:t>
      </w:r>
      <w:r w:rsidRPr="005448EC">
        <w:rPr>
          <w:sz w:val="26"/>
          <w:szCs w:val="26"/>
        </w:rPr>
        <w:t xml:space="preserve"> проведение в Центре детской онкологии и гематологии при Областной детской клинической больнице № 1 г. Екатеринбурга новогоднего представления для дет</w:t>
      </w:r>
      <w:r>
        <w:rPr>
          <w:sz w:val="26"/>
          <w:szCs w:val="26"/>
        </w:rPr>
        <w:t>ей</w:t>
      </w:r>
      <w:r w:rsidRPr="005448EC">
        <w:rPr>
          <w:sz w:val="26"/>
          <w:szCs w:val="26"/>
        </w:rPr>
        <w:t xml:space="preserve"> из Ямало-Ненецкого автономного округа.</w:t>
      </w:r>
    </w:p>
    <w:p w:rsidR="005448EC" w:rsidRDefault="005448EC" w:rsidP="005448EC">
      <w:pPr>
        <w:pStyle w:val="a6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5448EC">
        <w:rPr>
          <w:sz w:val="26"/>
          <w:szCs w:val="26"/>
        </w:rPr>
        <w:t>Организовано посещени</w:t>
      </w:r>
      <w:r w:rsidR="00B9037C">
        <w:rPr>
          <w:sz w:val="26"/>
          <w:szCs w:val="26"/>
        </w:rPr>
        <w:t>е</w:t>
      </w:r>
      <w:r w:rsidRPr="005448EC">
        <w:rPr>
          <w:sz w:val="26"/>
          <w:szCs w:val="26"/>
        </w:rPr>
        <w:t xml:space="preserve"> одной из войсковых частей Екатеринбургского гарнизона в день принесения Военной присяги 20 военнослужащими, призванными из Ямало-Ненецкого автономного округа.</w:t>
      </w:r>
    </w:p>
    <w:p w:rsidR="005448EC" w:rsidRDefault="005448EC" w:rsidP="005448EC">
      <w:pPr>
        <w:pStyle w:val="a6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5448EC">
        <w:rPr>
          <w:sz w:val="26"/>
          <w:szCs w:val="26"/>
        </w:rPr>
        <w:t xml:space="preserve"> В Международный день детей, больных раком, организовано посещение Областной детской клинической больницы № 1, где проходят лечение дети из Ямало-Ненецкого автономного округа. </w:t>
      </w:r>
    </w:p>
    <w:p w:rsidR="00671EA3" w:rsidRDefault="005448EC" w:rsidP="005448EC">
      <w:pPr>
        <w:pStyle w:val="a6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671EA3">
        <w:rPr>
          <w:sz w:val="26"/>
          <w:szCs w:val="26"/>
        </w:rPr>
        <w:t>Принято участие во Всероссийской лыжной гонке «Лыжня России».</w:t>
      </w:r>
    </w:p>
    <w:p w:rsidR="00671EA3" w:rsidRDefault="005448EC" w:rsidP="005448EC">
      <w:pPr>
        <w:pStyle w:val="a6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671EA3">
        <w:rPr>
          <w:sz w:val="26"/>
          <w:szCs w:val="26"/>
        </w:rPr>
        <w:t xml:space="preserve"> В рамках месячника оборонно-массовой и спортивной работы в Ямало-Ненецком автономном округе, посвященного Дню защитника Отечества, </w:t>
      </w:r>
      <w:r w:rsidR="00671EA3" w:rsidRPr="00671EA3">
        <w:rPr>
          <w:sz w:val="26"/>
          <w:szCs w:val="26"/>
        </w:rPr>
        <w:t xml:space="preserve">организовано посещение </w:t>
      </w:r>
      <w:r w:rsidRPr="00671EA3">
        <w:rPr>
          <w:sz w:val="26"/>
          <w:szCs w:val="26"/>
        </w:rPr>
        <w:t>одн</w:t>
      </w:r>
      <w:r w:rsidR="00671EA3" w:rsidRPr="00671EA3">
        <w:rPr>
          <w:sz w:val="26"/>
          <w:szCs w:val="26"/>
        </w:rPr>
        <w:t>ой</w:t>
      </w:r>
      <w:r w:rsidRPr="00671EA3">
        <w:rPr>
          <w:sz w:val="26"/>
          <w:szCs w:val="26"/>
        </w:rPr>
        <w:t xml:space="preserve"> из воинских частей Челябинской области, где проходят военную службу военнослужащие, призванные из ЯНАО.</w:t>
      </w:r>
    </w:p>
    <w:p w:rsidR="00671EA3" w:rsidRDefault="005448EC" w:rsidP="005448EC">
      <w:pPr>
        <w:pStyle w:val="a6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671EA3">
        <w:rPr>
          <w:sz w:val="26"/>
          <w:szCs w:val="26"/>
        </w:rPr>
        <w:t>В рамках месячника оборонно-массовой и спортивной работы в Ямало-Ненецком автономном округе, посвященного Дню защитника Отечества, организова</w:t>
      </w:r>
      <w:r w:rsidR="00671EA3" w:rsidRPr="00671EA3">
        <w:rPr>
          <w:sz w:val="26"/>
          <w:szCs w:val="26"/>
        </w:rPr>
        <w:t>но</w:t>
      </w:r>
      <w:r w:rsidRPr="00671EA3">
        <w:rPr>
          <w:sz w:val="26"/>
          <w:szCs w:val="26"/>
        </w:rPr>
        <w:t xml:space="preserve"> представление проекта «Карские экспедиции» пациентам Свердловского областного клинического психоневрологического госпиталя для ветеранов войн.</w:t>
      </w:r>
    </w:p>
    <w:p w:rsidR="00671EA3" w:rsidRDefault="005448EC" w:rsidP="005448EC">
      <w:pPr>
        <w:pStyle w:val="a6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671EA3">
        <w:rPr>
          <w:sz w:val="26"/>
          <w:szCs w:val="26"/>
        </w:rPr>
        <w:t>В День защитника Отечества приня</w:t>
      </w:r>
      <w:r w:rsidR="00671EA3" w:rsidRPr="00671EA3">
        <w:rPr>
          <w:sz w:val="26"/>
          <w:szCs w:val="26"/>
        </w:rPr>
        <w:t>то</w:t>
      </w:r>
      <w:r w:rsidRPr="00671EA3">
        <w:rPr>
          <w:sz w:val="26"/>
          <w:szCs w:val="26"/>
        </w:rPr>
        <w:t xml:space="preserve"> участие в торжественной церемонии возложения цветов к памятнику Маршалу Советского Союза Георгию Константиновичу Жукову.</w:t>
      </w:r>
    </w:p>
    <w:p w:rsidR="00671EA3" w:rsidRDefault="005448EC" w:rsidP="005448EC">
      <w:pPr>
        <w:pStyle w:val="a6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671EA3">
        <w:rPr>
          <w:sz w:val="26"/>
          <w:szCs w:val="26"/>
        </w:rPr>
        <w:t>По просьбе Администрации муниципального образования г.Ноябрьск оказа</w:t>
      </w:r>
      <w:r w:rsidR="00671EA3" w:rsidRPr="00671EA3">
        <w:rPr>
          <w:sz w:val="26"/>
          <w:szCs w:val="26"/>
        </w:rPr>
        <w:t>но</w:t>
      </w:r>
      <w:r w:rsidRPr="00671EA3">
        <w:rPr>
          <w:sz w:val="26"/>
          <w:szCs w:val="26"/>
        </w:rPr>
        <w:t xml:space="preserve"> содействие Многофункциональному молодежному центру «Современник» в проведении деловой игры «Ноябрьск – территория молодежи».</w:t>
      </w:r>
    </w:p>
    <w:p w:rsidR="006D70A1" w:rsidRDefault="005448EC" w:rsidP="006D70A1">
      <w:pPr>
        <w:pStyle w:val="a6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671EA3">
        <w:rPr>
          <w:sz w:val="26"/>
          <w:szCs w:val="26"/>
        </w:rPr>
        <w:t>В рамках реализации проекта Ямало-Ненецкого автономного округа «Знамя Победы» организова</w:t>
      </w:r>
      <w:r w:rsidR="00671EA3">
        <w:rPr>
          <w:sz w:val="26"/>
          <w:szCs w:val="26"/>
        </w:rPr>
        <w:t>но</w:t>
      </w:r>
      <w:r w:rsidRPr="00671EA3">
        <w:rPr>
          <w:sz w:val="26"/>
          <w:szCs w:val="26"/>
        </w:rPr>
        <w:t xml:space="preserve"> проведение </w:t>
      </w:r>
      <w:r w:rsidR="00671EA3">
        <w:rPr>
          <w:sz w:val="26"/>
          <w:szCs w:val="26"/>
        </w:rPr>
        <w:t xml:space="preserve">двух </w:t>
      </w:r>
      <w:r w:rsidRPr="00671EA3">
        <w:rPr>
          <w:sz w:val="26"/>
          <w:szCs w:val="26"/>
        </w:rPr>
        <w:t>выездн</w:t>
      </w:r>
      <w:r w:rsidR="00671EA3">
        <w:rPr>
          <w:sz w:val="26"/>
          <w:szCs w:val="26"/>
        </w:rPr>
        <w:t>ых</w:t>
      </w:r>
      <w:r w:rsidRPr="00671EA3">
        <w:rPr>
          <w:sz w:val="26"/>
          <w:szCs w:val="26"/>
        </w:rPr>
        <w:t xml:space="preserve"> презентаци</w:t>
      </w:r>
      <w:r w:rsidR="00671EA3">
        <w:rPr>
          <w:sz w:val="26"/>
          <w:szCs w:val="26"/>
        </w:rPr>
        <w:t>й</w:t>
      </w:r>
      <w:r w:rsidRPr="00671EA3">
        <w:rPr>
          <w:sz w:val="26"/>
          <w:szCs w:val="26"/>
        </w:rPr>
        <w:t xml:space="preserve"> патриотического регионального проекта «Карские экспедиции» для учеников старших классов и преподавателей  </w:t>
      </w:r>
      <w:r w:rsidR="00671EA3">
        <w:rPr>
          <w:sz w:val="26"/>
          <w:szCs w:val="26"/>
        </w:rPr>
        <w:t xml:space="preserve">средней </w:t>
      </w:r>
      <w:r w:rsidRPr="00671EA3">
        <w:rPr>
          <w:sz w:val="26"/>
          <w:szCs w:val="26"/>
        </w:rPr>
        <w:t>общеобразовательной школы №112 г. Екатеринбурга</w:t>
      </w:r>
      <w:r w:rsidR="00671EA3">
        <w:rPr>
          <w:sz w:val="26"/>
          <w:szCs w:val="26"/>
        </w:rPr>
        <w:t xml:space="preserve"> и </w:t>
      </w:r>
      <w:r w:rsidR="00671EA3" w:rsidRPr="00671EA3">
        <w:t xml:space="preserve"> </w:t>
      </w:r>
      <w:r w:rsidR="00671EA3" w:rsidRPr="00671EA3">
        <w:rPr>
          <w:sz w:val="26"/>
          <w:szCs w:val="26"/>
        </w:rPr>
        <w:t>учеников Орджоникидзевского района – участников военно-патриотической игры «Зарница».</w:t>
      </w:r>
      <w:r w:rsidRPr="00671EA3">
        <w:rPr>
          <w:sz w:val="26"/>
          <w:szCs w:val="26"/>
        </w:rPr>
        <w:t xml:space="preserve"> </w:t>
      </w:r>
    </w:p>
    <w:p w:rsidR="006D70A1" w:rsidRPr="006D70A1" w:rsidRDefault="006D70A1" w:rsidP="006D70A1">
      <w:pPr>
        <w:pStyle w:val="a6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6D70A1">
        <w:rPr>
          <w:sz w:val="26"/>
          <w:szCs w:val="26"/>
        </w:rPr>
        <w:lastRenderedPageBreak/>
        <w:t>На постоянной основе организовано организационное-техническое сопровождение рабочих визитов членов Правительства автономного округа, депутатов Законодательного собрания автономного округа, руководителей центральных исполнительных органов государственной власти автономного округа в г. Екатеринбург.</w:t>
      </w:r>
    </w:p>
    <w:p w:rsidR="009D51DE" w:rsidRPr="006D70A1" w:rsidRDefault="009D51DE" w:rsidP="006D70A1">
      <w:pPr>
        <w:pStyle w:val="a6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6D70A1">
        <w:rPr>
          <w:sz w:val="26"/>
          <w:szCs w:val="26"/>
        </w:rPr>
        <w:t>Организовано посещение международных и межрегиональных выставок, проходящих на территории г. Екатеринбурга:</w:t>
      </w:r>
    </w:p>
    <w:p w:rsidR="006D70A1" w:rsidRDefault="009D51DE" w:rsidP="006D70A1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27789">
        <w:rPr>
          <w:rFonts w:ascii="Times New Roman" w:hAnsi="Times New Roman" w:cs="Times New Roman"/>
          <w:sz w:val="26"/>
          <w:szCs w:val="26"/>
        </w:rPr>
        <w:t>-</w:t>
      </w:r>
      <w:r w:rsidRPr="00B27789">
        <w:rPr>
          <w:rFonts w:ascii="Times New Roman" w:hAnsi="Times New Roman" w:cs="Times New Roman"/>
          <w:sz w:val="26"/>
          <w:szCs w:val="26"/>
        </w:rPr>
        <w:tab/>
      </w:r>
      <w:r w:rsidR="006D70A1" w:rsidRPr="006D70A1">
        <w:rPr>
          <w:rFonts w:ascii="Times New Roman" w:hAnsi="Times New Roman" w:cs="Times New Roman"/>
          <w:sz w:val="26"/>
          <w:szCs w:val="26"/>
        </w:rPr>
        <w:t>18-я международная выставка «Металлообработка. Сварка – Урал»</w:t>
      </w:r>
      <w:r w:rsidR="006D70A1">
        <w:rPr>
          <w:rFonts w:ascii="Times New Roman" w:hAnsi="Times New Roman" w:cs="Times New Roman"/>
          <w:sz w:val="26"/>
          <w:szCs w:val="26"/>
        </w:rPr>
        <w:t>;</w:t>
      </w:r>
      <w:r w:rsidR="006D70A1" w:rsidRPr="006D70A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D70A1" w:rsidRPr="006D70A1" w:rsidRDefault="006D70A1" w:rsidP="006D70A1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6D70A1">
        <w:rPr>
          <w:rFonts w:ascii="Times New Roman" w:hAnsi="Times New Roman" w:cs="Times New Roman"/>
          <w:sz w:val="26"/>
          <w:szCs w:val="26"/>
        </w:rPr>
        <w:t xml:space="preserve">Международная образовательная выставка-форум SMART EXPO-URAL (Образование. Наука. Профессия и карьера)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6D70A1">
        <w:rPr>
          <w:rFonts w:ascii="Times New Roman" w:hAnsi="Times New Roman" w:cs="Times New Roman"/>
          <w:sz w:val="26"/>
          <w:szCs w:val="26"/>
        </w:rPr>
        <w:t xml:space="preserve"> 2018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730839" w:rsidRPr="00730839" w:rsidRDefault="006D70A1" w:rsidP="006D70A1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6D70A1">
        <w:rPr>
          <w:rFonts w:ascii="Times New Roman" w:hAnsi="Times New Roman" w:cs="Times New Roman"/>
          <w:sz w:val="26"/>
          <w:szCs w:val="26"/>
        </w:rPr>
        <w:t>Межрегиональная специализированная выставка с международным участием «Уральская неделя здоровья – 2018»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17052" w:rsidRPr="00DB15B8" w:rsidRDefault="00024096" w:rsidP="003D1754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B15B8">
        <w:rPr>
          <w:rFonts w:ascii="Times New Roman" w:hAnsi="Times New Roman" w:cs="Times New Roman"/>
          <w:sz w:val="26"/>
          <w:szCs w:val="26"/>
        </w:rPr>
        <w:t>И</w:t>
      </w:r>
      <w:r w:rsidR="00B6601C" w:rsidRPr="00DB15B8">
        <w:rPr>
          <w:rFonts w:ascii="Times New Roman" w:hAnsi="Times New Roman" w:cs="Times New Roman"/>
          <w:sz w:val="26"/>
          <w:szCs w:val="26"/>
        </w:rPr>
        <w:t>нформаци</w:t>
      </w:r>
      <w:r w:rsidR="00FD7A03" w:rsidRPr="00DB15B8">
        <w:rPr>
          <w:rFonts w:ascii="Times New Roman" w:hAnsi="Times New Roman" w:cs="Times New Roman"/>
          <w:sz w:val="26"/>
          <w:szCs w:val="26"/>
        </w:rPr>
        <w:t>я</w:t>
      </w:r>
      <w:r w:rsidR="00B6601C" w:rsidRPr="00DB15B8">
        <w:rPr>
          <w:rFonts w:ascii="Times New Roman" w:hAnsi="Times New Roman" w:cs="Times New Roman"/>
          <w:sz w:val="26"/>
          <w:szCs w:val="26"/>
        </w:rPr>
        <w:t xml:space="preserve"> об участниках перечисленных </w:t>
      </w:r>
      <w:r w:rsidRPr="00DB15B8">
        <w:rPr>
          <w:rFonts w:ascii="Times New Roman" w:hAnsi="Times New Roman" w:cs="Times New Roman"/>
          <w:sz w:val="26"/>
          <w:szCs w:val="26"/>
        </w:rPr>
        <w:t xml:space="preserve">выше </w:t>
      </w:r>
      <w:r w:rsidR="00B6601C" w:rsidRPr="00DB15B8">
        <w:rPr>
          <w:rFonts w:ascii="Times New Roman" w:hAnsi="Times New Roman" w:cs="Times New Roman"/>
          <w:sz w:val="26"/>
          <w:szCs w:val="26"/>
        </w:rPr>
        <w:t xml:space="preserve">выставок была представлена </w:t>
      </w:r>
      <w:r w:rsidR="009D51DE" w:rsidRPr="00DB15B8">
        <w:rPr>
          <w:rFonts w:ascii="Times New Roman" w:hAnsi="Times New Roman" w:cs="Times New Roman"/>
          <w:sz w:val="26"/>
          <w:szCs w:val="26"/>
        </w:rPr>
        <w:t>в департамент международных и внешнеэкономических свя</w:t>
      </w:r>
      <w:r w:rsidR="00B6601C" w:rsidRPr="00DB15B8">
        <w:rPr>
          <w:rFonts w:ascii="Times New Roman" w:hAnsi="Times New Roman" w:cs="Times New Roman"/>
          <w:sz w:val="26"/>
          <w:szCs w:val="26"/>
        </w:rPr>
        <w:t>зей автономного округа.</w:t>
      </w:r>
    </w:p>
    <w:p w:rsidR="00B904DA" w:rsidRPr="00E465D3" w:rsidRDefault="00297702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B15B8">
        <w:rPr>
          <w:rFonts w:ascii="Times New Roman" w:hAnsi="Times New Roman" w:cs="Times New Roman"/>
          <w:sz w:val="26"/>
          <w:szCs w:val="26"/>
        </w:rPr>
        <w:t>И</w:t>
      </w:r>
      <w:r w:rsidR="00BC37FE" w:rsidRPr="00DB15B8">
        <w:rPr>
          <w:rFonts w:ascii="Times New Roman" w:hAnsi="Times New Roman" w:cs="Times New Roman"/>
          <w:sz w:val="26"/>
          <w:szCs w:val="26"/>
        </w:rPr>
        <w:t xml:space="preserve">нформация о прошедших мероприятиях размещена на официальном сайте органов власти Ямало-Ненецкого автономного округа, на сайте информационного агентства «Север-Пресс», а так же </w:t>
      </w:r>
      <w:r w:rsidR="00BD5DDA" w:rsidRPr="00DB15B8">
        <w:rPr>
          <w:rFonts w:ascii="Times New Roman" w:hAnsi="Times New Roman" w:cs="Times New Roman"/>
          <w:sz w:val="26"/>
          <w:szCs w:val="26"/>
        </w:rPr>
        <w:t>оказано содействие Информационному</w:t>
      </w:r>
      <w:r w:rsidR="00BC37FE" w:rsidRPr="00DB15B8">
        <w:rPr>
          <w:rFonts w:ascii="Times New Roman" w:hAnsi="Times New Roman" w:cs="Times New Roman"/>
          <w:sz w:val="26"/>
          <w:szCs w:val="26"/>
        </w:rPr>
        <w:t xml:space="preserve"> бюро телекомпании «Ямал-Регион» в г. Екатеринбурге</w:t>
      </w:r>
      <w:r w:rsidR="00BD5DDA" w:rsidRPr="00DB15B8">
        <w:rPr>
          <w:rFonts w:ascii="Times New Roman" w:hAnsi="Times New Roman" w:cs="Times New Roman"/>
          <w:sz w:val="26"/>
          <w:szCs w:val="26"/>
        </w:rPr>
        <w:t xml:space="preserve"> в подготовке видеосюжетов.</w:t>
      </w:r>
    </w:p>
    <w:p w:rsidR="00C51514" w:rsidRDefault="00C51514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B904DA" w:rsidRPr="00E465D3" w:rsidRDefault="00B658CA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E465D3">
        <w:rPr>
          <w:rFonts w:ascii="Times New Roman" w:hAnsi="Times New Roman" w:cs="Times New Roman"/>
          <w:i/>
          <w:sz w:val="26"/>
          <w:szCs w:val="26"/>
        </w:rPr>
        <w:t xml:space="preserve">Взаимодействие с </w:t>
      </w:r>
      <w:r w:rsidR="00180DB0" w:rsidRPr="00E465D3">
        <w:rPr>
          <w:rFonts w:ascii="Times New Roman" w:hAnsi="Times New Roman" w:cs="Times New Roman"/>
          <w:i/>
          <w:sz w:val="26"/>
          <w:szCs w:val="26"/>
        </w:rPr>
        <w:t>департаментом международных и внешнеэкономических связей Яма</w:t>
      </w:r>
      <w:r w:rsidR="00BC37FE" w:rsidRPr="00E465D3">
        <w:rPr>
          <w:rFonts w:ascii="Times New Roman" w:hAnsi="Times New Roman" w:cs="Times New Roman"/>
          <w:i/>
          <w:sz w:val="26"/>
          <w:szCs w:val="26"/>
        </w:rPr>
        <w:t>ло-Ненецкого автономного округа</w:t>
      </w:r>
      <w:r w:rsidR="0096254E">
        <w:rPr>
          <w:rFonts w:ascii="Times New Roman" w:hAnsi="Times New Roman" w:cs="Times New Roman"/>
          <w:i/>
          <w:sz w:val="26"/>
          <w:szCs w:val="26"/>
        </w:rPr>
        <w:t>:</w:t>
      </w:r>
    </w:p>
    <w:p w:rsidR="006261E7" w:rsidRDefault="006261E7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297702" w:rsidRPr="00E465D3" w:rsidRDefault="00297702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465D3">
        <w:rPr>
          <w:rFonts w:ascii="Times New Roman" w:hAnsi="Times New Roman" w:cs="Times New Roman"/>
          <w:sz w:val="26"/>
          <w:szCs w:val="26"/>
        </w:rPr>
        <w:t>На протяжении отчетного периода осуществлялось взаимодействие с департаментом международных и внешнеэкономических связей Ямало-Ненецкого автономного округа по вопросам организационного характера и презентационно</w:t>
      </w:r>
      <w:r w:rsidR="00EE4011" w:rsidRPr="00E465D3">
        <w:rPr>
          <w:rFonts w:ascii="Times New Roman" w:hAnsi="Times New Roman" w:cs="Times New Roman"/>
          <w:sz w:val="26"/>
          <w:szCs w:val="26"/>
        </w:rPr>
        <w:t>-</w:t>
      </w:r>
      <w:r w:rsidRPr="00E465D3">
        <w:rPr>
          <w:rFonts w:ascii="Times New Roman" w:hAnsi="Times New Roman" w:cs="Times New Roman"/>
          <w:sz w:val="26"/>
          <w:szCs w:val="26"/>
        </w:rPr>
        <w:t>выставочной</w:t>
      </w:r>
      <w:r w:rsidR="00320E80" w:rsidRPr="00E465D3">
        <w:rPr>
          <w:rFonts w:ascii="Times New Roman" w:hAnsi="Times New Roman" w:cs="Times New Roman"/>
          <w:sz w:val="26"/>
          <w:szCs w:val="26"/>
        </w:rPr>
        <w:t xml:space="preserve"> </w:t>
      </w:r>
      <w:r w:rsidRPr="00E465D3">
        <w:rPr>
          <w:rFonts w:ascii="Times New Roman" w:hAnsi="Times New Roman" w:cs="Times New Roman"/>
          <w:sz w:val="26"/>
          <w:szCs w:val="26"/>
        </w:rPr>
        <w:t>деятельности.</w:t>
      </w:r>
    </w:p>
    <w:p w:rsidR="004130D9" w:rsidRDefault="004236B3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465D3">
        <w:rPr>
          <w:rFonts w:ascii="Times New Roman" w:hAnsi="Times New Roman" w:cs="Times New Roman"/>
          <w:sz w:val="26"/>
          <w:szCs w:val="26"/>
        </w:rPr>
        <w:t xml:space="preserve">В целях </w:t>
      </w:r>
      <w:r w:rsidR="00316FDA" w:rsidRPr="00E465D3">
        <w:rPr>
          <w:rFonts w:ascii="Times New Roman" w:hAnsi="Times New Roman" w:cs="Times New Roman"/>
          <w:sz w:val="26"/>
          <w:szCs w:val="26"/>
        </w:rPr>
        <w:t>своевременного размещения информации на официальном сайте</w:t>
      </w:r>
      <w:r w:rsidRPr="00E465D3">
        <w:rPr>
          <w:rFonts w:ascii="Times New Roman" w:hAnsi="Times New Roman" w:cs="Times New Roman"/>
          <w:sz w:val="26"/>
          <w:szCs w:val="26"/>
        </w:rPr>
        <w:t xml:space="preserve"> департамента международных и внешнеэкономических связей Ямало-Ненецкого автономного округа </w:t>
      </w:r>
      <w:r w:rsidR="001E49BC" w:rsidRPr="00E465D3">
        <w:rPr>
          <w:rFonts w:ascii="Times New Roman" w:hAnsi="Times New Roman" w:cs="Times New Roman"/>
          <w:sz w:val="26"/>
          <w:szCs w:val="26"/>
        </w:rPr>
        <w:t xml:space="preserve">и </w:t>
      </w:r>
      <w:r w:rsidR="00114AEF" w:rsidRPr="00E465D3">
        <w:rPr>
          <w:rFonts w:ascii="Times New Roman" w:hAnsi="Times New Roman" w:cs="Times New Roman"/>
          <w:sz w:val="26"/>
          <w:szCs w:val="26"/>
        </w:rPr>
        <w:t>предоставлен</w:t>
      </w:r>
      <w:r w:rsidR="001E49BC" w:rsidRPr="00E465D3">
        <w:rPr>
          <w:rFonts w:ascii="Times New Roman" w:hAnsi="Times New Roman" w:cs="Times New Roman"/>
          <w:sz w:val="26"/>
          <w:szCs w:val="26"/>
        </w:rPr>
        <w:t>ия</w:t>
      </w:r>
      <w:r w:rsidRPr="00E465D3">
        <w:rPr>
          <w:rFonts w:ascii="Times New Roman" w:hAnsi="Times New Roman" w:cs="Times New Roman"/>
          <w:sz w:val="26"/>
          <w:szCs w:val="26"/>
        </w:rPr>
        <w:t xml:space="preserve"> </w:t>
      </w:r>
      <w:r w:rsidR="001E49BC" w:rsidRPr="00E465D3">
        <w:rPr>
          <w:rFonts w:ascii="Times New Roman" w:hAnsi="Times New Roman" w:cs="Times New Roman"/>
          <w:sz w:val="26"/>
          <w:szCs w:val="26"/>
        </w:rPr>
        <w:t>данной информации в пресс-службу Губернатора Ямало-Ненецкого автономного округа регулярно представлялась информация о планируемых и проведенных представительством мероприятий</w:t>
      </w:r>
      <w:r w:rsidRPr="00E465D3">
        <w:rPr>
          <w:rFonts w:ascii="Times New Roman" w:hAnsi="Times New Roman" w:cs="Times New Roman"/>
          <w:sz w:val="26"/>
          <w:szCs w:val="26"/>
        </w:rPr>
        <w:t>.</w:t>
      </w:r>
      <w:r w:rsidR="00431FC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237B5" w:rsidRDefault="004237B5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течение отчетного периода в департамент была направлена информация:</w:t>
      </w:r>
    </w:p>
    <w:p w:rsidR="004130D9" w:rsidRDefault="004237B5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4130D9">
        <w:rPr>
          <w:rFonts w:ascii="Times New Roman" w:hAnsi="Times New Roman" w:cs="Times New Roman"/>
          <w:sz w:val="26"/>
          <w:szCs w:val="26"/>
        </w:rPr>
        <w:t xml:space="preserve"> о </w:t>
      </w:r>
      <w:r>
        <w:rPr>
          <w:rFonts w:ascii="Times New Roman" w:hAnsi="Times New Roman" w:cs="Times New Roman"/>
          <w:sz w:val="26"/>
          <w:szCs w:val="26"/>
        </w:rPr>
        <w:t xml:space="preserve">проведенной </w:t>
      </w:r>
      <w:r w:rsidR="004130D9">
        <w:rPr>
          <w:rFonts w:ascii="Times New Roman" w:hAnsi="Times New Roman" w:cs="Times New Roman"/>
          <w:sz w:val="26"/>
          <w:szCs w:val="26"/>
        </w:rPr>
        <w:t>работе представительства</w:t>
      </w:r>
      <w:r w:rsidR="004E16DE">
        <w:rPr>
          <w:rFonts w:ascii="Times New Roman" w:hAnsi="Times New Roman" w:cs="Times New Roman"/>
          <w:sz w:val="26"/>
          <w:szCs w:val="26"/>
        </w:rPr>
        <w:t>, в</w:t>
      </w:r>
      <w:r w:rsidR="004E16DE" w:rsidRPr="004E16DE">
        <w:rPr>
          <w:rFonts w:ascii="Times New Roman" w:hAnsi="Times New Roman" w:cs="Times New Roman"/>
          <w:sz w:val="26"/>
          <w:szCs w:val="26"/>
        </w:rPr>
        <w:t xml:space="preserve"> рамках оказания содействия по уточнению списков избирателей ЯНАО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130D9" w:rsidRDefault="004237B5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130D9" w:rsidRPr="004130D9">
        <w:rPr>
          <w:rFonts w:ascii="Times New Roman" w:hAnsi="Times New Roman" w:cs="Times New Roman"/>
          <w:sz w:val="26"/>
          <w:szCs w:val="26"/>
        </w:rPr>
        <w:t>об исполнении представительством распоряжения Губернатора Ямало-Ненецкого автономного округа от 24.08.2017 г. № 204-Р «О проведении месячника оборонно-массовой и спортивной работы в Ямало-Ненецком автономном округе посвященного, Дню защитника Отечества»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130D9" w:rsidRDefault="004237B5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130D9" w:rsidRPr="004130D9">
        <w:rPr>
          <w:rFonts w:ascii="Times New Roman" w:hAnsi="Times New Roman" w:cs="Times New Roman"/>
          <w:sz w:val="26"/>
          <w:szCs w:val="26"/>
        </w:rPr>
        <w:t>об исполнении представительством Указа Президента Российской Федерации от 17 апреля 2017 года № 171 «О мониторинге и анализе результатов рассмотрения обращений граждан и организаций»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130D9" w:rsidRDefault="004237B5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130D9" w:rsidRPr="004130D9">
        <w:rPr>
          <w:rFonts w:ascii="Times New Roman" w:hAnsi="Times New Roman" w:cs="Times New Roman"/>
          <w:sz w:val="26"/>
          <w:szCs w:val="26"/>
        </w:rPr>
        <w:t>о запланированных мероприятиях по реализации</w:t>
      </w:r>
      <w:r w:rsidRPr="004237B5">
        <w:rPr>
          <w:rFonts w:ascii="Times New Roman" w:hAnsi="Times New Roman" w:cs="Times New Roman"/>
          <w:sz w:val="26"/>
          <w:szCs w:val="26"/>
        </w:rPr>
        <w:t xml:space="preserve"> </w:t>
      </w:r>
      <w:r w:rsidRPr="004130D9">
        <w:rPr>
          <w:rFonts w:ascii="Times New Roman" w:hAnsi="Times New Roman" w:cs="Times New Roman"/>
          <w:sz w:val="26"/>
          <w:szCs w:val="26"/>
        </w:rPr>
        <w:t>межрегионального патриотического проекта Ямало-ненецкого автономного округа «Знамя Победы»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130D9" w:rsidRDefault="004237B5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 </w:t>
      </w:r>
      <w:r w:rsidR="004130D9" w:rsidRPr="004130D9">
        <w:rPr>
          <w:rFonts w:ascii="Times New Roman" w:hAnsi="Times New Roman" w:cs="Times New Roman"/>
          <w:sz w:val="26"/>
          <w:szCs w:val="26"/>
        </w:rPr>
        <w:t xml:space="preserve"> потребности в укомплектовании комнат пансионата при Областной детской клинической больнице  № 1 г. Екатеринбурга, закрепленных за семьями из ЯНАО.</w:t>
      </w:r>
    </w:p>
    <w:p w:rsidR="00431FC9" w:rsidRDefault="00431FC9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Предоставлен</w:t>
      </w:r>
      <w:r w:rsidRPr="00431FC9">
        <w:rPr>
          <w:rFonts w:ascii="Times New Roman" w:hAnsi="Times New Roman" w:cs="Times New Roman"/>
          <w:sz w:val="26"/>
          <w:szCs w:val="26"/>
        </w:rPr>
        <w:t xml:space="preserve"> отчет о результатах международной и внешнеэкономической деятельности субъектов Российской Федерации, включая реализацию органами исполнительной власти субъектов Российской Федерации мер поддержки организаций, участвующих во внешнеэкономической деятельности органами </w:t>
      </w:r>
      <w:r w:rsidRPr="00431FC9">
        <w:rPr>
          <w:rFonts w:ascii="Times New Roman" w:hAnsi="Times New Roman" w:cs="Times New Roman"/>
          <w:sz w:val="26"/>
          <w:szCs w:val="26"/>
        </w:rPr>
        <w:lastRenderedPageBreak/>
        <w:t>исполнительной власти субъектов Российской Федерации, находящихся в пределах Уральс</w:t>
      </w:r>
      <w:r w:rsidR="00193D55">
        <w:rPr>
          <w:rFonts w:ascii="Times New Roman" w:hAnsi="Times New Roman" w:cs="Times New Roman"/>
          <w:sz w:val="26"/>
          <w:szCs w:val="26"/>
        </w:rPr>
        <w:t>кого федерального округа, в 2017</w:t>
      </w:r>
      <w:r w:rsidRPr="00431FC9">
        <w:rPr>
          <w:rFonts w:ascii="Times New Roman" w:hAnsi="Times New Roman" w:cs="Times New Roman"/>
          <w:sz w:val="26"/>
          <w:szCs w:val="26"/>
        </w:rPr>
        <w:t xml:space="preserve"> году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904DA" w:rsidRDefault="00570983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70983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ре</w:t>
      </w:r>
      <w:r w:rsidRPr="00570983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>оставлен</w:t>
      </w:r>
      <w:r w:rsidR="00193D55">
        <w:rPr>
          <w:rFonts w:ascii="Times New Roman" w:hAnsi="Times New Roman" w:cs="Times New Roman"/>
          <w:sz w:val="26"/>
          <w:szCs w:val="26"/>
        </w:rPr>
        <w:t>ы</w:t>
      </w:r>
      <w:r w:rsidRPr="00570983">
        <w:rPr>
          <w:rFonts w:ascii="Times New Roman" w:hAnsi="Times New Roman" w:cs="Times New Roman"/>
          <w:sz w:val="26"/>
          <w:szCs w:val="26"/>
        </w:rPr>
        <w:t xml:space="preserve"> отчет</w:t>
      </w:r>
      <w:r w:rsidR="00193D55">
        <w:rPr>
          <w:rFonts w:ascii="Times New Roman" w:hAnsi="Times New Roman" w:cs="Times New Roman"/>
          <w:sz w:val="26"/>
          <w:szCs w:val="26"/>
        </w:rPr>
        <w:t>ы</w:t>
      </w:r>
      <w:r w:rsidRPr="00570983">
        <w:rPr>
          <w:rFonts w:ascii="Times New Roman" w:hAnsi="Times New Roman" w:cs="Times New Roman"/>
          <w:sz w:val="26"/>
          <w:szCs w:val="26"/>
        </w:rPr>
        <w:t xml:space="preserve"> </w:t>
      </w:r>
      <w:r w:rsidR="00193D55" w:rsidRPr="00193D55">
        <w:rPr>
          <w:rFonts w:ascii="Times New Roman" w:hAnsi="Times New Roman" w:cs="Times New Roman"/>
          <w:sz w:val="26"/>
          <w:szCs w:val="26"/>
        </w:rPr>
        <w:t>об участии сотрудников представительства в международных мероприятиях</w:t>
      </w:r>
      <w:r w:rsidR="00193D55">
        <w:rPr>
          <w:rFonts w:ascii="Times New Roman" w:hAnsi="Times New Roman" w:cs="Times New Roman"/>
          <w:sz w:val="26"/>
          <w:szCs w:val="26"/>
        </w:rPr>
        <w:t>,</w:t>
      </w:r>
      <w:r w:rsidR="00193D55" w:rsidRPr="00193D55">
        <w:rPr>
          <w:rFonts w:ascii="Times New Roman" w:hAnsi="Times New Roman" w:cs="Times New Roman"/>
          <w:sz w:val="26"/>
          <w:szCs w:val="26"/>
        </w:rPr>
        <w:t xml:space="preserve"> </w:t>
      </w:r>
      <w:r w:rsidRPr="00570983">
        <w:rPr>
          <w:rFonts w:ascii="Times New Roman" w:hAnsi="Times New Roman" w:cs="Times New Roman"/>
          <w:sz w:val="26"/>
          <w:szCs w:val="26"/>
        </w:rPr>
        <w:t>о проведении встреч с представителями иностранных компаний, деловых и диплома</w:t>
      </w:r>
      <w:r w:rsidR="00193D55">
        <w:rPr>
          <w:rFonts w:ascii="Times New Roman" w:hAnsi="Times New Roman" w:cs="Times New Roman"/>
          <w:sz w:val="26"/>
          <w:szCs w:val="26"/>
        </w:rPr>
        <w:t>тических миссий</w:t>
      </w:r>
      <w:r w:rsidRPr="00570983">
        <w:rPr>
          <w:rFonts w:ascii="Times New Roman" w:hAnsi="Times New Roman" w:cs="Times New Roman"/>
          <w:sz w:val="26"/>
          <w:szCs w:val="26"/>
        </w:rPr>
        <w:t>.</w:t>
      </w:r>
    </w:p>
    <w:p w:rsidR="00570983" w:rsidRPr="00E465D3" w:rsidRDefault="00570983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904DA" w:rsidRPr="00E465D3" w:rsidRDefault="00B542FA" w:rsidP="00B904DA">
      <w:pPr>
        <w:pStyle w:val="a3"/>
        <w:widowControl w:val="0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E465D3">
        <w:rPr>
          <w:rFonts w:ascii="Times New Roman" w:hAnsi="Times New Roman" w:cs="Times New Roman"/>
          <w:i/>
          <w:sz w:val="26"/>
          <w:szCs w:val="26"/>
        </w:rPr>
        <w:t>Взаимодействие с Генеральными консульствами иностранных государств и Представительством МИД РФ по вопросам визовой поддержки граждан РФ и иностранных государств</w:t>
      </w:r>
      <w:r w:rsidR="0096254E">
        <w:rPr>
          <w:rFonts w:ascii="Times New Roman" w:hAnsi="Times New Roman" w:cs="Times New Roman"/>
          <w:i/>
          <w:sz w:val="26"/>
          <w:szCs w:val="26"/>
        </w:rPr>
        <w:t>:</w:t>
      </w:r>
      <w:r w:rsidRPr="00E465D3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B904DA" w:rsidRPr="00E465D3" w:rsidRDefault="00B904DA" w:rsidP="00B904DA">
      <w:pPr>
        <w:pStyle w:val="a3"/>
        <w:widowControl w:val="0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69422C" w:rsidRPr="00E465D3" w:rsidRDefault="00BC37FE" w:rsidP="00B904DA">
      <w:pPr>
        <w:pStyle w:val="a3"/>
        <w:widowControl w:val="0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465D3">
        <w:rPr>
          <w:rFonts w:ascii="Times New Roman" w:hAnsi="Times New Roman" w:cs="Times New Roman"/>
          <w:sz w:val="26"/>
          <w:szCs w:val="26"/>
        </w:rPr>
        <w:t xml:space="preserve">В соответствии с поручениями департамента международных и внешнеэкономических связей Ямало-Ненецкого автономного округа было оказано содействие в подаче документов в Представительство МИД России в г.Екатеринбурге для оформления приглашения на въезд в Российскую Федерацию </w:t>
      </w:r>
      <w:r w:rsidR="00253F6E">
        <w:rPr>
          <w:rFonts w:ascii="Times New Roman" w:hAnsi="Times New Roman" w:cs="Times New Roman"/>
          <w:sz w:val="26"/>
          <w:szCs w:val="26"/>
        </w:rPr>
        <w:t>36</w:t>
      </w:r>
      <w:r w:rsidR="003D1754">
        <w:rPr>
          <w:rFonts w:ascii="Times New Roman" w:hAnsi="Times New Roman" w:cs="Times New Roman"/>
          <w:sz w:val="26"/>
          <w:szCs w:val="26"/>
        </w:rPr>
        <w:t xml:space="preserve"> иностранным </w:t>
      </w:r>
      <w:r w:rsidRPr="00E465D3">
        <w:rPr>
          <w:rFonts w:ascii="Times New Roman" w:hAnsi="Times New Roman" w:cs="Times New Roman"/>
          <w:sz w:val="26"/>
          <w:szCs w:val="26"/>
        </w:rPr>
        <w:t>гражданам</w:t>
      </w:r>
      <w:r w:rsidR="00E037F8" w:rsidRPr="00E037F8">
        <w:rPr>
          <w:rFonts w:ascii="Times New Roman" w:hAnsi="Times New Roman" w:cs="Times New Roman"/>
          <w:sz w:val="26"/>
          <w:szCs w:val="26"/>
        </w:rPr>
        <w:t>.</w:t>
      </w:r>
    </w:p>
    <w:p w:rsidR="00B904DA" w:rsidRPr="00E465D3" w:rsidRDefault="00BC37FE" w:rsidP="001A4297">
      <w:pPr>
        <w:pStyle w:val="a3"/>
        <w:widowControl w:val="0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465D3">
        <w:rPr>
          <w:rFonts w:ascii="Times New Roman" w:hAnsi="Times New Roman" w:cs="Times New Roman"/>
          <w:sz w:val="26"/>
          <w:szCs w:val="26"/>
        </w:rPr>
        <w:t xml:space="preserve">Оказано содействие в подаче документов </w:t>
      </w:r>
      <w:r w:rsidR="001A4297">
        <w:rPr>
          <w:rFonts w:ascii="Times New Roman" w:hAnsi="Times New Roman" w:cs="Times New Roman"/>
          <w:sz w:val="26"/>
          <w:szCs w:val="26"/>
        </w:rPr>
        <w:t xml:space="preserve">в </w:t>
      </w:r>
      <w:r w:rsidR="00253F6E">
        <w:rPr>
          <w:rFonts w:ascii="Times New Roman" w:hAnsi="Times New Roman" w:cs="Times New Roman"/>
          <w:sz w:val="26"/>
          <w:szCs w:val="26"/>
        </w:rPr>
        <w:t xml:space="preserve">Генеральное Консульство Германии </w:t>
      </w:r>
      <w:r w:rsidRPr="00E465D3">
        <w:rPr>
          <w:rFonts w:ascii="Times New Roman" w:hAnsi="Times New Roman" w:cs="Times New Roman"/>
          <w:sz w:val="26"/>
          <w:szCs w:val="26"/>
        </w:rPr>
        <w:t xml:space="preserve">для оформления и получения виз </w:t>
      </w:r>
      <w:r w:rsidR="00253F6E">
        <w:rPr>
          <w:rFonts w:ascii="Times New Roman" w:hAnsi="Times New Roman" w:cs="Times New Roman"/>
          <w:sz w:val="26"/>
          <w:szCs w:val="26"/>
        </w:rPr>
        <w:t>1</w:t>
      </w:r>
      <w:r w:rsidR="0057502C">
        <w:rPr>
          <w:rFonts w:ascii="Times New Roman" w:hAnsi="Times New Roman" w:cs="Times New Roman"/>
          <w:sz w:val="26"/>
          <w:szCs w:val="26"/>
        </w:rPr>
        <w:t xml:space="preserve"> </w:t>
      </w:r>
      <w:r w:rsidRPr="00E465D3">
        <w:rPr>
          <w:rFonts w:ascii="Times New Roman" w:hAnsi="Times New Roman" w:cs="Times New Roman"/>
          <w:sz w:val="26"/>
          <w:szCs w:val="26"/>
        </w:rPr>
        <w:t>жител</w:t>
      </w:r>
      <w:r w:rsidR="00253F6E">
        <w:rPr>
          <w:rFonts w:ascii="Times New Roman" w:hAnsi="Times New Roman" w:cs="Times New Roman"/>
          <w:sz w:val="26"/>
          <w:szCs w:val="26"/>
        </w:rPr>
        <w:t>ю</w:t>
      </w:r>
      <w:r w:rsidRPr="00E465D3">
        <w:rPr>
          <w:rFonts w:ascii="Times New Roman" w:hAnsi="Times New Roman" w:cs="Times New Roman"/>
          <w:sz w:val="26"/>
          <w:szCs w:val="26"/>
        </w:rPr>
        <w:t xml:space="preserve"> Ямало-Ненецкого автономного округа</w:t>
      </w:r>
      <w:r w:rsidR="00EF7822" w:rsidRPr="00E465D3">
        <w:rPr>
          <w:rFonts w:ascii="Times New Roman" w:hAnsi="Times New Roman" w:cs="Times New Roman"/>
          <w:sz w:val="26"/>
          <w:szCs w:val="26"/>
        </w:rPr>
        <w:t>.</w:t>
      </w:r>
    </w:p>
    <w:p w:rsidR="00C27FDE" w:rsidRPr="00E465D3" w:rsidRDefault="00C27FDE" w:rsidP="00B904DA">
      <w:pPr>
        <w:pStyle w:val="a3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C27FDE" w:rsidRPr="00E465D3" w:rsidRDefault="00C27FDE" w:rsidP="00B904DA">
      <w:pPr>
        <w:pStyle w:val="a3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E465D3">
        <w:rPr>
          <w:rFonts w:ascii="Times New Roman" w:hAnsi="Times New Roman" w:cs="Times New Roman"/>
          <w:i/>
          <w:sz w:val="26"/>
          <w:szCs w:val="26"/>
        </w:rPr>
        <w:t>Взаимодействие с государственным казенным учреждением «Дирекция по обеспечению деятельности представительств Ямало-Ненецкого автономного округа в Тюменской и Курганской областях и г. Екатеринбурге»</w:t>
      </w:r>
      <w:r w:rsidR="0096254E">
        <w:rPr>
          <w:rFonts w:ascii="Times New Roman" w:hAnsi="Times New Roman" w:cs="Times New Roman"/>
          <w:i/>
          <w:sz w:val="26"/>
          <w:szCs w:val="26"/>
        </w:rPr>
        <w:t>:</w:t>
      </w:r>
    </w:p>
    <w:p w:rsidR="00C27FDE" w:rsidRPr="00E465D3" w:rsidRDefault="00C27FDE" w:rsidP="00B904DA">
      <w:pPr>
        <w:pStyle w:val="a3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C27FDE" w:rsidRDefault="00C27FDE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465D3">
        <w:rPr>
          <w:rFonts w:ascii="Times New Roman" w:hAnsi="Times New Roman" w:cs="Times New Roman"/>
          <w:sz w:val="26"/>
          <w:szCs w:val="26"/>
        </w:rPr>
        <w:t xml:space="preserve">Осуществлялась работа по вопросам текущей деятельности представительства Ямало-Ненецкого автономного округа в г. Екатеринбурге и обеспечения </w:t>
      </w:r>
      <w:r w:rsidR="00F17052" w:rsidRPr="00E465D3">
        <w:rPr>
          <w:rFonts w:ascii="Times New Roman" w:hAnsi="Times New Roman" w:cs="Times New Roman"/>
          <w:sz w:val="26"/>
          <w:szCs w:val="26"/>
        </w:rPr>
        <w:t xml:space="preserve">реализации </w:t>
      </w:r>
      <w:r w:rsidRPr="00E465D3">
        <w:rPr>
          <w:rFonts w:ascii="Times New Roman" w:hAnsi="Times New Roman" w:cs="Times New Roman"/>
          <w:sz w:val="26"/>
          <w:szCs w:val="26"/>
        </w:rPr>
        <w:t>плановых мероприятий.</w:t>
      </w:r>
    </w:p>
    <w:p w:rsidR="00007150" w:rsidRDefault="00661351" w:rsidP="00661351">
      <w:pPr>
        <w:pStyle w:val="a3"/>
        <w:spacing w:before="100" w:beforeAutospacing="1" w:after="100" w:afterAutospacing="1"/>
        <w:ind w:firstLine="709"/>
        <w:contextualSpacing/>
        <w:jc w:val="both"/>
      </w:pPr>
      <w:r w:rsidRPr="007E3103">
        <w:rPr>
          <w:rFonts w:ascii="Times New Roman" w:hAnsi="Times New Roman" w:cs="Times New Roman"/>
          <w:sz w:val="26"/>
          <w:szCs w:val="26"/>
        </w:rPr>
        <w:t>В течение отчетного периода велась работа по подготовке технических заданий для размещения государственного заказа по запланированным мероприятиям.</w:t>
      </w:r>
      <w:r w:rsidR="00007150" w:rsidRPr="00007150">
        <w:t xml:space="preserve"> </w:t>
      </w:r>
    </w:p>
    <w:p w:rsidR="00661351" w:rsidRPr="007E3103" w:rsidRDefault="00007150" w:rsidP="00661351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07150">
        <w:rPr>
          <w:rFonts w:ascii="Times New Roman" w:hAnsi="Times New Roman" w:cs="Times New Roman"/>
          <w:sz w:val="26"/>
          <w:szCs w:val="26"/>
        </w:rPr>
        <w:t>По</w:t>
      </w:r>
      <w:r>
        <w:rPr>
          <w:rFonts w:ascii="Times New Roman" w:hAnsi="Times New Roman" w:cs="Times New Roman"/>
          <w:sz w:val="26"/>
          <w:szCs w:val="26"/>
        </w:rPr>
        <w:t xml:space="preserve"> проведенным мероприятиям по</w:t>
      </w:r>
      <w:r w:rsidRPr="00007150">
        <w:rPr>
          <w:rFonts w:ascii="Times New Roman" w:hAnsi="Times New Roman" w:cs="Times New Roman"/>
          <w:sz w:val="26"/>
          <w:szCs w:val="26"/>
        </w:rPr>
        <w:t>дготовлены акты приема-передачи товарно-материальных ценностей, а также поименные списки военнослужащих из Ямало-Ненецкого автономного округа</w:t>
      </w:r>
      <w:r w:rsidR="009038F6">
        <w:rPr>
          <w:rFonts w:ascii="Times New Roman" w:hAnsi="Times New Roman" w:cs="Times New Roman"/>
          <w:sz w:val="26"/>
          <w:szCs w:val="26"/>
        </w:rPr>
        <w:t>,</w:t>
      </w:r>
      <w:r w:rsidRPr="00007150">
        <w:rPr>
          <w:rFonts w:ascii="Times New Roman" w:hAnsi="Times New Roman" w:cs="Times New Roman"/>
          <w:sz w:val="26"/>
          <w:szCs w:val="26"/>
        </w:rPr>
        <w:t xml:space="preserve"> проходящих военную службу в воинских частях екатеринбургского гарнизона</w:t>
      </w:r>
      <w:r w:rsidR="009038F6">
        <w:rPr>
          <w:rFonts w:ascii="Times New Roman" w:hAnsi="Times New Roman" w:cs="Times New Roman"/>
          <w:sz w:val="26"/>
          <w:szCs w:val="26"/>
        </w:rPr>
        <w:t>,</w:t>
      </w:r>
      <w:r w:rsidRPr="00007150">
        <w:rPr>
          <w:rFonts w:ascii="Times New Roman" w:hAnsi="Times New Roman" w:cs="Times New Roman"/>
          <w:sz w:val="26"/>
          <w:szCs w:val="26"/>
        </w:rPr>
        <w:t xml:space="preserve"> и детей, находящихся на лечении в Центре детской онкологии и гематологии при ОДКБ № 1 г.Екатеринбурга.</w:t>
      </w:r>
    </w:p>
    <w:p w:rsidR="00B658CA" w:rsidRPr="00E465D3" w:rsidRDefault="00B658CA" w:rsidP="00B904DA">
      <w:pPr>
        <w:spacing w:before="100" w:beforeAutospacing="1" w:after="100" w:afterAutospacing="1"/>
        <w:ind w:firstLine="709"/>
        <w:contextualSpacing/>
        <w:jc w:val="both"/>
        <w:rPr>
          <w:i/>
          <w:sz w:val="26"/>
          <w:szCs w:val="26"/>
        </w:rPr>
      </w:pPr>
      <w:r w:rsidRPr="00E465D3">
        <w:rPr>
          <w:i/>
          <w:sz w:val="26"/>
          <w:szCs w:val="26"/>
        </w:rPr>
        <w:t>Работа со студентами из Ямало-Ненецкого автономного округа, обучающимися в ВУЗах г. Екатеринбурга</w:t>
      </w:r>
      <w:r w:rsidR="0096254E">
        <w:rPr>
          <w:i/>
          <w:sz w:val="26"/>
          <w:szCs w:val="26"/>
        </w:rPr>
        <w:t>:</w:t>
      </w:r>
    </w:p>
    <w:p w:rsidR="00B658CA" w:rsidRPr="00E465D3" w:rsidRDefault="00B658CA" w:rsidP="00B904DA">
      <w:pPr>
        <w:spacing w:before="100" w:beforeAutospacing="1" w:after="100" w:afterAutospacing="1"/>
        <w:ind w:firstLine="709"/>
        <w:contextualSpacing/>
        <w:jc w:val="both"/>
        <w:rPr>
          <w:i/>
          <w:sz w:val="26"/>
          <w:szCs w:val="26"/>
        </w:rPr>
      </w:pPr>
    </w:p>
    <w:p w:rsidR="00BB6D81" w:rsidRPr="00BB6D81" w:rsidRDefault="00BB6D81" w:rsidP="00A87E0E">
      <w:pPr>
        <w:ind w:firstLine="709"/>
        <w:contextualSpacing/>
        <w:jc w:val="both"/>
        <w:rPr>
          <w:sz w:val="26"/>
          <w:szCs w:val="26"/>
        </w:rPr>
      </w:pPr>
      <w:r w:rsidRPr="00BB6D81">
        <w:rPr>
          <w:sz w:val="26"/>
          <w:szCs w:val="26"/>
        </w:rPr>
        <w:t>В рамках оказания содействия в проведении мероприятий по подготовк</w:t>
      </w:r>
      <w:r w:rsidR="00A87E0E">
        <w:rPr>
          <w:sz w:val="26"/>
          <w:szCs w:val="26"/>
        </w:rPr>
        <w:t>е</w:t>
      </w:r>
      <w:r w:rsidRPr="00BB6D81">
        <w:rPr>
          <w:sz w:val="26"/>
          <w:szCs w:val="26"/>
        </w:rPr>
        <w:t xml:space="preserve"> к изб</w:t>
      </w:r>
      <w:r>
        <w:rPr>
          <w:sz w:val="26"/>
          <w:szCs w:val="26"/>
        </w:rPr>
        <w:t>ирательной кампании в 2018 году представительством Ямало-</w:t>
      </w:r>
      <w:r w:rsidRPr="00BB6D81">
        <w:rPr>
          <w:sz w:val="26"/>
          <w:szCs w:val="26"/>
        </w:rPr>
        <w:t>Ненецкого автономного округа в г. Екатеринбурге проведена следующая работа</w:t>
      </w:r>
      <w:r>
        <w:rPr>
          <w:sz w:val="26"/>
          <w:szCs w:val="26"/>
        </w:rPr>
        <w:t>:</w:t>
      </w:r>
      <w:r w:rsidRPr="00BB6D81">
        <w:rPr>
          <w:sz w:val="26"/>
          <w:szCs w:val="26"/>
        </w:rPr>
        <w:t xml:space="preserve"> </w:t>
      </w:r>
    </w:p>
    <w:p w:rsidR="00BB6D81" w:rsidRPr="00BB6D81" w:rsidRDefault="0096254E" w:rsidP="0096254E">
      <w:pPr>
        <w:pStyle w:val="a6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BB6D81" w:rsidRPr="00BB6D81">
        <w:rPr>
          <w:sz w:val="26"/>
          <w:szCs w:val="26"/>
        </w:rPr>
        <w:t xml:space="preserve"> целях уточнения сведений о студентах из Ямало-Ненецкого автономного округа, обучающихся по очной форме в высших и средних профессиональных учебных заведениях г. Екатеринбурга, проведена работа по обновлению соответствующих списков.</w:t>
      </w:r>
    </w:p>
    <w:p w:rsidR="00A87E0E" w:rsidRPr="00A87E0E" w:rsidRDefault="00BB6D81" w:rsidP="0096254E">
      <w:pPr>
        <w:pStyle w:val="a6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BB6D81">
        <w:rPr>
          <w:sz w:val="26"/>
          <w:szCs w:val="26"/>
        </w:rPr>
        <w:t xml:space="preserve"> </w:t>
      </w:r>
      <w:r w:rsidR="0096254E">
        <w:rPr>
          <w:sz w:val="26"/>
          <w:szCs w:val="26"/>
        </w:rPr>
        <w:t>д</w:t>
      </w:r>
      <w:r w:rsidR="00A87E0E">
        <w:rPr>
          <w:sz w:val="26"/>
          <w:szCs w:val="26"/>
        </w:rPr>
        <w:t xml:space="preserve">аны </w:t>
      </w:r>
      <w:r w:rsidR="00A87E0E" w:rsidRPr="00BB6D81">
        <w:rPr>
          <w:sz w:val="26"/>
          <w:szCs w:val="26"/>
        </w:rPr>
        <w:t xml:space="preserve">разъяснения </w:t>
      </w:r>
      <w:r w:rsidR="00A87E0E">
        <w:rPr>
          <w:sz w:val="26"/>
          <w:szCs w:val="26"/>
        </w:rPr>
        <w:t>ямальским студентам</w:t>
      </w:r>
      <w:r w:rsidR="00A87E0E" w:rsidRPr="00BB6D81">
        <w:rPr>
          <w:sz w:val="26"/>
          <w:szCs w:val="26"/>
        </w:rPr>
        <w:t xml:space="preserve">, временно пребывающим за пределами ЯНАО в г. Екатеринбурге, </w:t>
      </w:r>
      <w:r w:rsidR="00A87E0E">
        <w:rPr>
          <w:sz w:val="26"/>
          <w:szCs w:val="26"/>
        </w:rPr>
        <w:t xml:space="preserve">о </w:t>
      </w:r>
      <w:r w:rsidR="00A87E0E" w:rsidRPr="00BB6D81">
        <w:rPr>
          <w:sz w:val="26"/>
          <w:szCs w:val="26"/>
        </w:rPr>
        <w:t>порядк</w:t>
      </w:r>
      <w:r w:rsidR="00A87E0E">
        <w:rPr>
          <w:sz w:val="26"/>
          <w:szCs w:val="26"/>
        </w:rPr>
        <w:t>е</w:t>
      </w:r>
      <w:r w:rsidR="00A87E0E" w:rsidRPr="00BB6D81">
        <w:rPr>
          <w:sz w:val="26"/>
          <w:szCs w:val="26"/>
        </w:rPr>
        <w:t xml:space="preserve"> участия в выборах Президента Российской Федера</w:t>
      </w:r>
      <w:r w:rsidR="00A87E0E">
        <w:rPr>
          <w:sz w:val="26"/>
          <w:szCs w:val="26"/>
        </w:rPr>
        <w:t>ции</w:t>
      </w:r>
      <w:r w:rsidR="00A87E0E" w:rsidRPr="00A87E0E">
        <w:rPr>
          <w:rFonts w:eastAsiaTheme="minorHAnsi"/>
          <w:sz w:val="28"/>
          <w:szCs w:val="28"/>
          <w:lang w:eastAsia="en-US"/>
        </w:rPr>
        <w:t xml:space="preserve"> </w:t>
      </w:r>
      <w:r w:rsidR="00A87E0E" w:rsidRPr="00A87E0E">
        <w:rPr>
          <w:sz w:val="26"/>
          <w:szCs w:val="26"/>
        </w:rPr>
        <w:t>и алгоритм</w:t>
      </w:r>
      <w:r w:rsidR="0096254E">
        <w:rPr>
          <w:sz w:val="26"/>
          <w:szCs w:val="26"/>
        </w:rPr>
        <w:t>е</w:t>
      </w:r>
      <w:r w:rsidR="00A87E0E" w:rsidRPr="00A87E0E">
        <w:rPr>
          <w:sz w:val="26"/>
          <w:szCs w:val="26"/>
        </w:rPr>
        <w:t xml:space="preserve"> подачи заявления о включении в список избирателей любого удобного избирательного участка в пределах места нахождения. Списки </w:t>
      </w:r>
      <w:r w:rsidR="00A87E0E">
        <w:rPr>
          <w:sz w:val="26"/>
          <w:szCs w:val="26"/>
        </w:rPr>
        <w:t>студентов</w:t>
      </w:r>
      <w:r w:rsidR="00A87E0E" w:rsidRPr="00A87E0E">
        <w:rPr>
          <w:sz w:val="26"/>
          <w:szCs w:val="26"/>
        </w:rPr>
        <w:t xml:space="preserve">, подавших заявление, регулярно обновлялись для предоставления в Департамент внутренней политики ЯНАО. </w:t>
      </w:r>
    </w:p>
    <w:p w:rsidR="00BB55B8" w:rsidRPr="00BB6D81" w:rsidRDefault="00A87E0E" w:rsidP="00A87E0E">
      <w:pPr>
        <w:pStyle w:val="a6"/>
        <w:tabs>
          <w:tab w:val="left" w:pos="1134"/>
        </w:tabs>
        <w:ind w:left="0" w:firstLine="680"/>
        <w:jc w:val="both"/>
        <w:rPr>
          <w:sz w:val="26"/>
          <w:szCs w:val="26"/>
        </w:rPr>
      </w:pPr>
      <w:r w:rsidRPr="00A87E0E">
        <w:rPr>
          <w:sz w:val="26"/>
          <w:szCs w:val="26"/>
        </w:rPr>
        <w:lastRenderedPageBreak/>
        <w:t>В рамках оказания содействия Многофункциональному молодежному центру «Современник»</w:t>
      </w:r>
      <w:r>
        <w:rPr>
          <w:sz w:val="26"/>
          <w:szCs w:val="26"/>
        </w:rPr>
        <w:t xml:space="preserve"> (</w:t>
      </w:r>
      <w:r w:rsidRPr="00A87E0E">
        <w:rPr>
          <w:sz w:val="26"/>
          <w:szCs w:val="26"/>
        </w:rPr>
        <w:t>г.Ноябрьск</w:t>
      </w:r>
      <w:r>
        <w:rPr>
          <w:sz w:val="26"/>
          <w:szCs w:val="26"/>
        </w:rPr>
        <w:t>)</w:t>
      </w:r>
      <w:r w:rsidRPr="00A87E0E">
        <w:rPr>
          <w:sz w:val="26"/>
          <w:szCs w:val="26"/>
        </w:rPr>
        <w:t xml:space="preserve"> в проведении деловой игры «</w:t>
      </w:r>
      <w:r>
        <w:rPr>
          <w:sz w:val="26"/>
          <w:szCs w:val="26"/>
        </w:rPr>
        <w:t xml:space="preserve">Ноябрьск – территория молодежи» была проведена работа с </w:t>
      </w:r>
      <w:r w:rsidRPr="00A87E0E">
        <w:rPr>
          <w:sz w:val="26"/>
          <w:szCs w:val="26"/>
        </w:rPr>
        <w:t xml:space="preserve">ректорами ВУЗов г. Екатеринбурга по вопросу участия </w:t>
      </w:r>
      <w:r w:rsidR="00EC2956">
        <w:rPr>
          <w:sz w:val="26"/>
          <w:szCs w:val="26"/>
        </w:rPr>
        <w:t xml:space="preserve">ноябрьских </w:t>
      </w:r>
      <w:r w:rsidRPr="00A87E0E">
        <w:rPr>
          <w:sz w:val="26"/>
          <w:szCs w:val="26"/>
        </w:rPr>
        <w:t>студентов в деловой игре.</w:t>
      </w:r>
    </w:p>
    <w:p w:rsidR="00F35F67" w:rsidRDefault="00EC2956" w:rsidP="0096693F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целью объединения </w:t>
      </w:r>
      <w:r w:rsidR="0096693F">
        <w:rPr>
          <w:sz w:val="26"/>
          <w:szCs w:val="26"/>
        </w:rPr>
        <w:t xml:space="preserve">настоящих и </w:t>
      </w:r>
      <w:r w:rsidR="002F4C3F">
        <w:rPr>
          <w:sz w:val="26"/>
          <w:szCs w:val="26"/>
        </w:rPr>
        <w:t xml:space="preserve"> потенциальных </w:t>
      </w:r>
      <w:r w:rsidR="0096693F">
        <w:rPr>
          <w:sz w:val="26"/>
          <w:szCs w:val="26"/>
        </w:rPr>
        <w:t xml:space="preserve">ямальских студентов, проживающих в Екатеринбурге, а также оперативного доведения наиболее важной для молодежи информации о событиях в округе и </w:t>
      </w:r>
      <w:r w:rsidR="0096254E">
        <w:rPr>
          <w:sz w:val="26"/>
          <w:szCs w:val="26"/>
        </w:rPr>
        <w:t xml:space="preserve">о </w:t>
      </w:r>
      <w:r w:rsidR="0096693F">
        <w:rPr>
          <w:sz w:val="26"/>
          <w:szCs w:val="26"/>
        </w:rPr>
        <w:t xml:space="preserve">работе представительства, </w:t>
      </w:r>
      <w:r>
        <w:rPr>
          <w:sz w:val="26"/>
          <w:szCs w:val="26"/>
        </w:rPr>
        <w:t xml:space="preserve">создана </w:t>
      </w:r>
      <w:r w:rsidRPr="00EC2956">
        <w:rPr>
          <w:sz w:val="26"/>
          <w:szCs w:val="26"/>
        </w:rPr>
        <w:t>групп</w:t>
      </w:r>
      <w:r>
        <w:rPr>
          <w:sz w:val="26"/>
          <w:szCs w:val="26"/>
        </w:rPr>
        <w:t>а</w:t>
      </w:r>
      <w:r w:rsidRPr="00EC2956">
        <w:rPr>
          <w:sz w:val="26"/>
          <w:szCs w:val="26"/>
        </w:rPr>
        <w:t xml:space="preserve"> «Ямал.Студент.Екатеринбург» в социальной сети ВКонтакте</w:t>
      </w:r>
      <w:r w:rsidR="0096693F">
        <w:rPr>
          <w:sz w:val="26"/>
          <w:szCs w:val="26"/>
        </w:rPr>
        <w:t>.</w:t>
      </w:r>
    </w:p>
    <w:p w:rsidR="00F35F67" w:rsidRPr="00E465D3" w:rsidRDefault="00F35F67" w:rsidP="00B904DA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</w:p>
    <w:p w:rsidR="001652EC" w:rsidRPr="001652EC" w:rsidRDefault="001652EC" w:rsidP="001652EC">
      <w:pPr>
        <w:spacing w:before="100" w:beforeAutospacing="1" w:after="100" w:afterAutospacing="1"/>
        <w:ind w:firstLine="709"/>
        <w:contextualSpacing/>
        <w:jc w:val="both"/>
        <w:rPr>
          <w:i/>
          <w:sz w:val="26"/>
          <w:szCs w:val="26"/>
        </w:rPr>
      </w:pPr>
      <w:r w:rsidRPr="001652EC">
        <w:rPr>
          <w:i/>
          <w:sz w:val="26"/>
          <w:szCs w:val="26"/>
        </w:rPr>
        <w:t xml:space="preserve">Взаимодействие с воинскими частями, </w:t>
      </w:r>
      <w:r w:rsidR="009B2F06">
        <w:rPr>
          <w:i/>
          <w:sz w:val="26"/>
          <w:szCs w:val="26"/>
        </w:rPr>
        <w:t>в которых</w:t>
      </w:r>
      <w:r w:rsidRPr="001652EC">
        <w:rPr>
          <w:i/>
          <w:sz w:val="26"/>
          <w:szCs w:val="26"/>
        </w:rPr>
        <w:t xml:space="preserve"> проходят срочную службу военнослужащие из ЯНАО</w:t>
      </w:r>
      <w:r w:rsidR="0096254E">
        <w:rPr>
          <w:i/>
          <w:sz w:val="26"/>
          <w:szCs w:val="26"/>
        </w:rPr>
        <w:t>:</w:t>
      </w:r>
    </w:p>
    <w:p w:rsidR="001652EC" w:rsidRDefault="001652EC" w:rsidP="001652EC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</w:p>
    <w:p w:rsidR="001652EC" w:rsidRPr="001652EC" w:rsidRDefault="001652EC" w:rsidP="001652EC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1652EC">
        <w:rPr>
          <w:sz w:val="26"/>
          <w:szCs w:val="26"/>
        </w:rPr>
        <w:t>В течение отчетного периода были проведены рабочие встречи сотрудников представительства с командным составом воинских частей г. Екатеринбурга и</w:t>
      </w:r>
      <w:r w:rsidR="00B9037C">
        <w:rPr>
          <w:sz w:val="26"/>
          <w:szCs w:val="26"/>
        </w:rPr>
        <w:t xml:space="preserve"> Челябинской области, а также с </w:t>
      </w:r>
      <w:r w:rsidRPr="001652EC">
        <w:rPr>
          <w:sz w:val="26"/>
          <w:szCs w:val="26"/>
        </w:rPr>
        <w:t xml:space="preserve">военнослужащими по вопросам организации взаимодействия и решению социально-экономических и бытовых проблем военнослужащих автономного округа, оказывалась организационная и консультационная </w:t>
      </w:r>
      <w:r w:rsidR="009B2F06">
        <w:rPr>
          <w:sz w:val="26"/>
          <w:szCs w:val="26"/>
        </w:rPr>
        <w:t>помощь военнослужащим, прибывшим</w:t>
      </w:r>
      <w:r w:rsidRPr="001652EC">
        <w:rPr>
          <w:sz w:val="26"/>
          <w:szCs w:val="26"/>
        </w:rPr>
        <w:t xml:space="preserve"> на службу в воинские части екатеринбургского гарнизона.</w:t>
      </w:r>
    </w:p>
    <w:p w:rsidR="00B9037C" w:rsidRPr="00E023D6" w:rsidRDefault="00B9037C" w:rsidP="00E023D6">
      <w:pPr>
        <w:spacing w:after="12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Организовано</w:t>
      </w:r>
      <w:r w:rsidRPr="00B9037C">
        <w:rPr>
          <w:sz w:val="26"/>
          <w:szCs w:val="26"/>
        </w:rPr>
        <w:t xml:space="preserve"> посещени</w:t>
      </w:r>
      <w:r>
        <w:rPr>
          <w:sz w:val="26"/>
          <w:szCs w:val="26"/>
        </w:rPr>
        <w:t>е</w:t>
      </w:r>
      <w:r w:rsidRPr="00B9037C">
        <w:rPr>
          <w:sz w:val="26"/>
          <w:szCs w:val="26"/>
        </w:rPr>
        <w:t xml:space="preserve"> 29-ой отдельной бригады радиационной, химической и биологической защиты (в/ч 34081)</w:t>
      </w:r>
      <w:r>
        <w:rPr>
          <w:sz w:val="26"/>
          <w:szCs w:val="26"/>
        </w:rPr>
        <w:t xml:space="preserve"> для </w:t>
      </w:r>
      <w:r>
        <w:rPr>
          <w:color w:val="000000"/>
          <w:sz w:val="26"/>
          <w:szCs w:val="26"/>
        </w:rPr>
        <w:t>участия</w:t>
      </w:r>
      <w:r w:rsidRPr="0064084E">
        <w:rPr>
          <w:color w:val="000000"/>
          <w:sz w:val="26"/>
          <w:szCs w:val="26"/>
        </w:rPr>
        <w:t xml:space="preserve"> в торжественн</w:t>
      </w:r>
      <w:r w:rsidR="00337BF8">
        <w:rPr>
          <w:color w:val="000000"/>
          <w:sz w:val="26"/>
          <w:szCs w:val="26"/>
        </w:rPr>
        <w:t>ой</w:t>
      </w:r>
      <w:r w:rsidRPr="0064084E">
        <w:rPr>
          <w:color w:val="000000"/>
          <w:sz w:val="26"/>
          <w:szCs w:val="26"/>
        </w:rPr>
        <w:t xml:space="preserve"> церемони</w:t>
      </w:r>
      <w:r w:rsidR="00337BF8">
        <w:rPr>
          <w:color w:val="000000"/>
          <w:sz w:val="26"/>
          <w:szCs w:val="26"/>
        </w:rPr>
        <w:t>и</w:t>
      </w:r>
      <w:r w:rsidRPr="0064084E">
        <w:rPr>
          <w:color w:val="000000"/>
          <w:sz w:val="26"/>
          <w:szCs w:val="26"/>
        </w:rPr>
        <w:t xml:space="preserve"> принятия Военной присяги военнослужащими срочной службы, среди которых ребята, призванные из Ямало-Ненецкого автономного округа</w:t>
      </w:r>
      <w:r w:rsidR="00E023D6">
        <w:rPr>
          <w:color w:val="000000"/>
          <w:sz w:val="26"/>
          <w:szCs w:val="26"/>
        </w:rPr>
        <w:t>.</w:t>
      </w:r>
      <w:r w:rsidR="00337BF8" w:rsidRPr="00337BF8">
        <w:t xml:space="preserve"> </w:t>
      </w:r>
      <w:r w:rsidR="00337BF8" w:rsidRPr="00337BF8">
        <w:rPr>
          <w:color w:val="000000"/>
          <w:sz w:val="26"/>
          <w:szCs w:val="26"/>
        </w:rPr>
        <w:t xml:space="preserve">Для </w:t>
      </w:r>
      <w:r w:rsidR="00337BF8">
        <w:rPr>
          <w:color w:val="000000"/>
          <w:sz w:val="26"/>
          <w:szCs w:val="26"/>
        </w:rPr>
        <w:t xml:space="preserve">ямальских </w:t>
      </w:r>
      <w:r w:rsidR="00337BF8" w:rsidRPr="00337BF8">
        <w:rPr>
          <w:color w:val="000000"/>
          <w:sz w:val="26"/>
          <w:szCs w:val="26"/>
        </w:rPr>
        <w:t>военнослужащих был</w:t>
      </w:r>
      <w:r w:rsidR="00337BF8">
        <w:rPr>
          <w:color w:val="000000"/>
          <w:sz w:val="26"/>
          <w:szCs w:val="26"/>
        </w:rPr>
        <w:t>а</w:t>
      </w:r>
      <w:r w:rsidR="00337BF8" w:rsidRPr="00337BF8">
        <w:rPr>
          <w:color w:val="000000"/>
          <w:sz w:val="26"/>
          <w:szCs w:val="26"/>
        </w:rPr>
        <w:t xml:space="preserve"> организован</w:t>
      </w:r>
      <w:r w:rsidR="00337BF8">
        <w:rPr>
          <w:color w:val="000000"/>
          <w:sz w:val="26"/>
          <w:szCs w:val="26"/>
        </w:rPr>
        <w:t>а</w:t>
      </w:r>
      <w:r w:rsidR="00337BF8" w:rsidRPr="00337BF8">
        <w:rPr>
          <w:color w:val="000000"/>
          <w:sz w:val="26"/>
          <w:szCs w:val="26"/>
        </w:rPr>
        <w:t xml:space="preserve"> дружеск</w:t>
      </w:r>
      <w:r w:rsidR="00337BF8">
        <w:rPr>
          <w:color w:val="000000"/>
          <w:sz w:val="26"/>
          <w:szCs w:val="26"/>
        </w:rPr>
        <w:t>ая</w:t>
      </w:r>
      <w:r w:rsidR="00337BF8" w:rsidRPr="00337BF8">
        <w:rPr>
          <w:color w:val="000000"/>
          <w:sz w:val="26"/>
          <w:szCs w:val="26"/>
        </w:rPr>
        <w:t xml:space="preserve"> встреч</w:t>
      </w:r>
      <w:r w:rsidR="00337BF8">
        <w:rPr>
          <w:color w:val="000000"/>
          <w:sz w:val="26"/>
          <w:szCs w:val="26"/>
        </w:rPr>
        <w:t>а</w:t>
      </w:r>
      <w:r w:rsidR="00337BF8" w:rsidRPr="00337BF8">
        <w:rPr>
          <w:color w:val="000000"/>
          <w:sz w:val="26"/>
          <w:szCs w:val="26"/>
        </w:rPr>
        <w:t xml:space="preserve"> и чайны</w:t>
      </w:r>
      <w:r w:rsidR="00337BF8">
        <w:rPr>
          <w:color w:val="000000"/>
          <w:sz w:val="26"/>
          <w:szCs w:val="26"/>
        </w:rPr>
        <w:t>й</w:t>
      </w:r>
      <w:r w:rsidR="00337BF8" w:rsidRPr="00337BF8">
        <w:rPr>
          <w:color w:val="000000"/>
          <w:sz w:val="26"/>
          <w:szCs w:val="26"/>
        </w:rPr>
        <w:t xml:space="preserve"> стол, вручены парфюмерные наборы.</w:t>
      </w:r>
    </w:p>
    <w:p w:rsidR="001652EC" w:rsidRDefault="00E023D6" w:rsidP="001652EC">
      <w:pPr>
        <w:spacing w:after="120"/>
        <w:ind w:firstLine="709"/>
        <w:contextualSpacing/>
        <w:jc w:val="both"/>
        <w:rPr>
          <w:color w:val="000000"/>
          <w:sz w:val="26"/>
          <w:szCs w:val="26"/>
        </w:rPr>
      </w:pPr>
      <w:r w:rsidRPr="00E023D6">
        <w:rPr>
          <w:color w:val="000000"/>
          <w:sz w:val="26"/>
          <w:szCs w:val="26"/>
        </w:rPr>
        <w:t xml:space="preserve">В рамках месячника оборонно-массовой и спортивной работы в Ямало-Ненецком автономном округе, посвященного Дню защитника Отечества, организовано посещение одной из воинских частей Челябинской области, где проходят военную службу военнослужащие, призванные </w:t>
      </w:r>
      <w:r>
        <w:rPr>
          <w:color w:val="000000"/>
          <w:sz w:val="26"/>
          <w:szCs w:val="26"/>
        </w:rPr>
        <w:t xml:space="preserve">из ЯНАО, с </w:t>
      </w:r>
      <w:r w:rsidR="00337BF8" w:rsidRPr="00B9037C">
        <w:rPr>
          <w:color w:val="000000"/>
          <w:sz w:val="26"/>
          <w:szCs w:val="26"/>
        </w:rPr>
        <w:t>проведени</w:t>
      </w:r>
      <w:r w:rsidR="00337BF8">
        <w:rPr>
          <w:color w:val="000000"/>
          <w:sz w:val="26"/>
          <w:szCs w:val="26"/>
        </w:rPr>
        <w:t>ем</w:t>
      </w:r>
      <w:r w:rsidR="00337BF8" w:rsidRPr="00B9037C">
        <w:rPr>
          <w:color w:val="000000"/>
          <w:sz w:val="26"/>
          <w:szCs w:val="26"/>
        </w:rPr>
        <w:t xml:space="preserve"> выставки</w:t>
      </w:r>
      <w:r w:rsidR="00337BF8">
        <w:rPr>
          <w:color w:val="000000"/>
          <w:sz w:val="26"/>
          <w:szCs w:val="26"/>
        </w:rPr>
        <w:t>-</w:t>
      </w:r>
      <w:r w:rsidR="00337BF8" w:rsidRPr="00B9037C">
        <w:rPr>
          <w:color w:val="000000"/>
          <w:sz w:val="26"/>
          <w:szCs w:val="26"/>
        </w:rPr>
        <w:t>презентации «Карские экспедиции»</w:t>
      </w:r>
      <w:r w:rsidR="00337BF8">
        <w:rPr>
          <w:color w:val="000000"/>
          <w:sz w:val="26"/>
          <w:szCs w:val="26"/>
        </w:rPr>
        <w:t xml:space="preserve">, </w:t>
      </w:r>
      <w:r>
        <w:rPr>
          <w:color w:val="000000"/>
          <w:sz w:val="26"/>
          <w:szCs w:val="26"/>
        </w:rPr>
        <w:t>организацией чайного стола и</w:t>
      </w:r>
      <w:r w:rsidR="00337BF8">
        <w:rPr>
          <w:color w:val="000000"/>
          <w:sz w:val="26"/>
          <w:szCs w:val="26"/>
        </w:rPr>
        <w:t xml:space="preserve"> вручением </w:t>
      </w:r>
      <w:r w:rsidR="00337BF8" w:rsidRPr="00337BF8">
        <w:rPr>
          <w:color w:val="000000"/>
          <w:sz w:val="26"/>
          <w:szCs w:val="26"/>
        </w:rPr>
        <w:t>парфюмерны</w:t>
      </w:r>
      <w:r w:rsidR="00337BF8">
        <w:rPr>
          <w:color w:val="000000"/>
          <w:sz w:val="26"/>
          <w:szCs w:val="26"/>
        </w:rPr>
        <w:t>х</w:t>
      </w:r>
      <w:r w:rsidR="00337BF8" w:rsidRPr="00337BF8">
        <w:rPr>
          <w:color w:val="000000"/>
          <w:sz w:val="26"/>
          <w:szCs w:val="26"/>
        </w:rPr>
        <w:t xml:space="preserve"> набор</w:t>
      </w:r>
      <w:r w:rsidR="00337BF8">
        <w:rPr>
          <w:color w:val="000000"/>
          <w:sz w:val="26"/>
          <w:szCs w:val="26"/>
        </w:rPr>
        <w:t>ов</w:t>
      </w:r>
      <w:r>
        <w:rPr>
          <w:color w:val="000000"/>
          <w:sz w:val="26"/>
          <w:szCs w:val="26"/>
        </w:rPr>
        <w:t>.</w:t>
      </w:r>
    </w:p>
    <w:p w:rsidR="00C95BB6" w:rsidRPr="001652EC" w:rsidRDefault="00C95BB6" w:rsidP="001652EC">
      <w:pPr>
        <w:spacing w:after="120"/>
        <w:ind w:firstLine="709"/>
        <w:contextualSpacing/>
        <w:jc w:val="both"/>
        <w:rPr>
          <w:color w:val="000000"/>
          <w:sz w:val="26"/>
          <w:szCs w:val="26"/>
        </w:rPr>
      </w:pPr>
      <w:r w:rsidRPr="00C95BB6">
        <w:rPr>
          <w:color w:val="000000"/>
          <w:sz w:val="26"/>
          <w:szCs w:val="26"/>
        </w:rPr>
        <w:t>В День защитника Отечества принято участие в торжественной церемонии возложения цветов к памятнику Маршалу Советского Союза Георгию Константиновичу Жукову, организованное по инициативе командования войсками Центрального военного округа, военнослужащие которого летом 2016 года принимали участие в ликвидации последствий вспышки сибирской язвы на Ямале.</w:t>
      </w:r>
    </w:p>
    <w:p w:rsidR="001652EC" w:rsidRDefault="001652EC" w:rsidP="00B904DA">
      <w:pPr>
        <w:spacing w:before="100" w:beforeAutospacing="1" w:after="100" w:afterAutospacing="1"/>
        <w:ind w:firstLine="709"/>
        <w:contextualSpacing/>
        <w:jc w:val="both"/>
        <w:rPr>
          <w:i/>
          <w:sz w:val="26"/>
          <w:szCs w:val="26"/>
        </w:rPr>
      </w:pPr>
    </w:p>
    <w:p w:rsidR="00204A71" w:rsidRPr="00E465D3" w:rsidRDefault="00204A71" w:rsidP="00B904DA">
      <w:pPr>
        <w:spacing w:before="100" w:beforeAutospacing="1" w:after="100" w:afterAutospacing="1"/>
        <w:ind w:firstLine="709"/>
        <w:contextualSpacing/>
        <w:jc w:val="both"/>
        <w:rPr>
          <w:i/>
          <w:sz w:val="26"/>
          <w:szCs w:val="26"/>
        </w:rPr>
      </w:pPr>
      <w:r w:rsidRPr="00E465D3">
        <w:rPr>
          <w:i/>
          <w:sz w:val="26"/>
          <w:szCs w:val="26"/>
        </w:rPr>
        <w:t>Работа с обращениями граждан</w:t>
      </w:r>
      <w:r w:rsidR="0096254E">
        <w:rPr>
          <w:i/>
          <w:sz w:val="26"/>
          <w:szCs w:val="26"/>
        </w:rPr>
        <w:t>:</w:t>
      </w:r>
    </w:p>
    <w:p w:rsidR="00C27FDE" w:rsidRPr="00E465D3" w:rsidRDefault="00C27FDE" w:rsidP="00B904DA">
      <w:pPr>
        <w:spacing w:before="100" w:beforeAutospacing="1" w:after="100" w:afterAutospacing="1"/>
        <w:ind w:firstLine="709"/>
        <w:contextualSpacing/>
        <w:jc w:val="both"/>
        <w:rPr>
          <w:i/>
          <w:sz w:val="26"/>
          <w:szCs w:val="26"/>
        </w:rPr>
      </w:pPr>
    </w:p>
    <w:p w:rsidR="00CE3ED4" w:rsidRPr="00CE3ED4" w:rsidRDefault="00CE3ED4" w:rsidP="00CE3ED4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CE3ED4">
        <w:rPr>
          <w:sz w:val="26"/>
          <w:szCs w:val="26"/>
        </w:rPr>
        <w:t>В соответствии с федеральным законом Российской Федерации от 02 мая 2006 года № 59-ФЗ «О порядке рассмотрения обращений граждан Российской Федерации» и законом Ямало-Ненецкого автономного округа от 28 сентября  2017 года № 60-ЗАО «О дополнительных гарантиях права граждан на обращение в Ямало-Ненецком автономном округе», приказами представительства Ямало-Ненецкого автономного округа в г. Екатеринбурге от 11 июня 2015 года № 01-07-01-25 «Об организации работы с обращениями граждан в представительстве Ямало-Ненецкого автономного округа в г. Екатеринбурге», от 26 февраля 2016 года № 01-07-01-11 «О внесении изменений в приказ представительства Ямало-Ненецкого автономного округа в г. Екатеринбурге</w:t>
      </w:r>
      <w:r>
        <w:rPr>
          <w:sz w:val="26"/>
          <w:szCs w:val="26"/>
        </w:rPr>
        <w:t xml:space="preserve"> </w:t>
      </w:r>
      <w:r w:rsidRPr="00CE3ED4">
        <w:rPr>
          <w:sz w:val="26"/>
          <w:szCs w:val="26"/>
        </w:rPr>
        <w:t xml:space="preserve">от 11 июня 2015 года № 01-07-01-25 «Об организации работы с </w:t>
      </w:r>
      <w:r w:rsidRPr="00CE3ED4">
        <w:rPr>
          <w:sz w:val="26"/>
          <w:szCs w:val="26"/>
        </w:rPr>
        <w:lastRenderedPageBreak/>
        <w:t xml:space="preserve">обращениями граждан в представительстве Ямало-Ненецкого автономного округа в                             г. Екатеринбурге» ведется работа с обращениями граждан в установленном Законом порядке. </w:t>
      </w:r>
    </w:p>
    <w:p w:rsidR="00CE3ED4" w:rsidRPr="00CE3ED4" w:rsidRDefault="00CE3ED4" w:rsidP="00CE3ED4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CE3ED4">
        <w:rPr>
          <w:sz w:val="26"/>
          <w:szCs w:val="26"/>
        </w:rPr>
        <w:t>В 1 квартале в представительство Ямало-Ненецкого автономного округа в г.Екатеринбурге поступ</w:t>
      </w:r>
      <w:r>
        <w:rPr>
          <w:sz w:val="26"/>
          <w:szCs w:val="26"/>
        </w:rPr>
        <w:t>и</w:t>
      </w:r>
      <w:r w:rsidRPr="00CE3ED4">
        <w:rPr>
          <w:sz w:val="26"/>
          <w:szCs w:val="26"/>
        </w:rPr>
        <w:t>ло всего 14 обращений, из них 13 обращений поступило устно (по телефону), 1 в ходе личного приема.</w:t>
      </w:r>
    </w:p>
    <w:p w:rsidR="00CE3ED4" w:rsidRPr="00CE3ED4" w:rsidRDefault="00CE3ED4" w:rsidP="00CE3ED4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CE3ED4">
        <w:rPr>
          <w:sz w:val="26"/>
          <w:szCs w:val="26"/>
        </w:rPr>
        <w:t>Тематика обращений:</w:t>
      </w:r>
    </w:p>
    <w:p w:rsidR="00CE3ED4" w:rsidRPr="00CE3ED4" w:rsidRDefault="00CE3ED4" w:rsidP="00CE3ED4">
      <w:pPr>
        <w:tabs>
          <w:tab w:val="left" w:pos="851"/>
        </w:tabs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CE3ED4">
        <w:rPr>
          <w:sz w:val="26"/>
          <w:szCs w:val="26"/>
        </w:rPr>
        <w:t>-</w:t>
      </w:r>
      <w:r w:rsidRPr="00CE3ED4">
        <w:rPr>
          <w:sz w:val="26"/>
          <w:szCs w:val="26"/>
        </w:rPr>
        <w:tab/>
        <w:t>об оказании содействия в сопровождении до (от) медицинского учреждения Центра детской онкологии и гематологии при Областной детской клинической больнице № 1 г. Екатеринбурга до (от) аэропорта;</w:t>
      </w:r>
    </w:p>
    <w:p w:rsidR="00CE3ED4" w:rsidRPr="00CE3ED4" w:rsidRDefault="00CE3ED4" w:rsidP="00CE3ED4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CE3ED4">
        <w:rPr>
          <w:sz w:val="26"/>
          <w:szCs w:val="26"/>
        </w:rPr>
        <w:t xml:space="preserve">- </w:t>
      </w:r>
      <w:r w:rsidR="000A5813">
        <w:rPr>
          <w:sz w:val="26"/>
          <w:szCs w:val="26"/>
        </w:rPr>
        <w:t>об оказании информационной помощи и разъяснения процедуры возможности получения дубликата свидетельства о рождении по месту фактического пребывания</w:t>
      </w:r>
      <w:r w:rsidRPr="00CE3ED4">
        <w:rPr>
          <w:sz w:val="26"/>
          <w:szCs w:val="26"/>
        </w:rPr>
        <w:t>.</w:t>
      </w:r>
    </w:p>
    <w:p w:rsidR="00CE3ED4" w:rsidRPr="00CE3ED4" w:rsidRDefault="00CE3ED4" w:rsidP="00CE3ED4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CE3ED4">
        <w:rPr>
          <w:sz w:val="26"/>
          <w:szCs w:val="26"/>
        </w:rPr>
        <w:t xml:space="preserve">Все поступившие обращения в 1 квартале были рассмотрены в установленные законом сроки. </w:t>
      </w:r>
    </w:p>
    <w:p w:rsidR="00CE3ED4" w:rsidRPr="00CE3ED4" w:rsidRDefault="00CE3ED4" w:rsidP="00CE3ED4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CE3ED4">
        <w:rPr>
          <w:sz w:val="26"/>
          <w:szCs w:val="26"/>
        </w:rPr>
        <w:t xml:space="preserve">По состоянию на </w:t>
      </w:r>
      <w:r w:rsidR="0089048C">
        <w:rPr>
          <w:sz w:val="26"/>
          <w:szCs w:val="26"/>
        </w:rPr>
        <w:t>3</w:t>
      </w:r>
      <w:r w:rsidR="00712AFE">
        <w:rPr>
          <w:sz w:val="26"/>
          <w:szCs w:val="26"/>
        </w:rPr>
        <w:t>0</w:t>
      </w:r>
      <w:r w:rsidRPr="00CE3ED4">
        <w:rPr>
          <w:sz w:val="26"/>
          <w:szCs w:val="26"/>
        </w:rPr>
        <w:t xml:space="preserve"> марта в работе обращения граждан отсутствуют, повторных обращений нет. </w:t>
      </w:r>
    </w:p>
    <w:p w:rsidR="00CE3ED4" w:rsidRPr="00CE3ED4" w:rsidRDefault="00CE3ED4" w:rsidP="00CE3ED4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CE3ED4">
        <w:rPr>
          <w:sz w:val="26"/>
          <w:szCs w:val="26"/>
        </w:rPr>
        <w:t>Согласно п. 15 приложения № 1 постановления Правительства Ямало-Ненецкого автономного округа от 27 декабря 2010 года № 533-П «Об утверждении базового перечня информации о деятельности исполнительных органов государственной власти Ямало-Ненецкого автономного округа и перечня информации о деятельности Правительства Ямало-Ненецкого автономного округа, размещаемой в информационно-телекоммуникационной сети Интернет» была подготовлена информация о работе с обращениями граждан в представительстве Ямало-Ненецкого автономного округа в г. Екатеринбурге за 1 квартал, для дальнейшего размещения ее на официальном Интернет-сайте.</w:t>
      </w:r>
    </w:p>
    <w:p w:rsidR="00CE3ED4" w:rsidRPr="00CE3ED4" w:rsidRDefault="00CE3ED4" w:rsidP="00CE3ED4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CE3ED4">
        <w:rPr>
          <w:sz w:val="26"/>
          <w:szCs w:val="26"/>
        </w:rPr>
        <w:t xml:space="preserve">Во исполнение Указа Президента Российской Федерации от 17 апреля 2017 года № 171 «О мониторинге и анализе результатов рассмотрения обращений граждан и организаций», ежемесячно вносилась информация в раздел «Результаты обращений граждан» в открытой части информационного ресурса ССТУ.РФ. Также в аппарат Губернатора Ямало-Ненецкого автономного округа ежемесячно предоставлялись сведения о ходе размещения отчетов на портале ССТУ.РФ по результатам рассмотрения обращений граждан, адресованных Президенту Российской Федерации. </w:t>
      </w:r>
    </w:p>
    <w:p w:rsidR="00CE3ED4" w:rsidRPr="00CE3ED4" w:rsidRDefault="00CE3ED4" w:rsidP="00CE3ED4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CE3ED4">
        <w:rPr>
          <w:sz w:val="26"/>
          <w:szCs w:val="26"/>
        </w:rPr>
        <w:t>Во исполнение подпункта 2.2. постановления Правительства Ямало-Ненецкого автономного округа от 28 июня 2017 года № 646-П «О предоставлении сведений о работе с обращениями граждан в исполнительные органы государственной власти Ямало-Ненецкого автономного округа и в органы местного самоуправления муниципальных образований в Ямало-Ненецком автономном округе и порядке учета обращений, содержащих информацию о фактах коррупции» были подготовлены и сданы следующие отчеты:</w:t>
      </w:r>
    </w:p>
    <w:p w:rsidR="00CE3ED4" w:rsidRPr="00CE3ED4" w:rsidRDefault="00CE3ED4" w:rsidP="00DC5439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CE3ED4">
        <w:rPr>
          <w:sz w:val="26"/>
          <w:szCs w:val="26"/>
        </w:rPr>
        <w:t>-</w:t>
      </w:r>
      <w:r w:rsidRPr="00CE3ED4">
        <w:rPr>
          <w:sz w:val="26"/>
          <w:szCs w:val="26"/>
        </w:rPr>
        <w:tab/>
        <w:t>перечень сведений об обращениях граждан, поступивших в исполнительные органы государственной власти Ямало-Ненецкого автономного округа, органы местного самоуправления муниципальных образований в Ямало-Ненецком автономном округе (без учета обращений граждан, поступивших из аппарата Губернатора Ямало-Ненецкого автономного округа), за 2017 год (нарастающим итогом);</w:t>
      </w:r>
    </w:p>
    <w:p w:rsidR="00CE3ED4" w:rsidRPr="00CE3ED4" w:rsidRDefault="00CE3ED4" w:rsidP="00DC5439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CE3ED4">
        <w:rPr>
          <w:sz w:val="26"/>
          <w:szCs w:val="26"/>
        </w:rPr>
        <w:t>-</w:t>
      </w:r>
      <w:r w:rsidRPr="00CE3ED4">
        <w:rPr>
          <w:sz w:val="26"/>
          <w:szCs w:val="26"/>
        </w:rPr>
        <w:tab/>
        <w:t xml:space="preserve">сведения о тематике обращений граждан, поступивших в исполнительные органы государственной власти Ямало-Ненецкого автономного округа, органы местного самоуправления муниципальных образований в Ямало-Ненецком </w:t>
      </w:r>
      <w:r w:rsidRPr="00CE3ED4">
        <w:rPr>
          <w:sz w:val="26"/>
          <w:szCs w:val="26"/>
        </w:rPr>
        <w:lastRenderedPageBreak/>
        <w:t xml:space="preserve">автономном округе (без учета обращений, поступивших из аппарата Губернатора Ямало-Ненецкого автономного округа), за 2017 год; </w:t>
      </w:r>
    </w:p>
    <w:p w:rsidR="00CE3ED4" w:rsidRPr="00CE3ED4" w:rsidRDefault="00CE3ED4" w:rsidP="00DC5439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CE3ED4">
        <w:rPr>
          <w:sz w:val="26"/>
          <w:szCs w:val="26"/>
        </w:rPr>
        <w:t>-</w:t>
      </w:r>
      <w:r w:rsidRPr="00CE3ED4">
        <w:rPr>
          <w:sz w:val="26"/>
          <w:szCs w:val="26"/>
        </w:rPr>
        <w:tab/>
        <w:t>сведения о внесенных органами прокуратуры представлениях об устранении нарушений законодательства о порядке рассмотрения обращений граждан и о привлечении к ответственности должностных лиц исполнительных органов государственной власти Ямало-Ненецкого автономного округа, органов местного самоуправления муниципальных образований в Ямало-Ненецком автономном округе, за 2017 года (нарастающим итогом);</w:t>
      </w:r>
    </w:p>
    <w:p w:rsidR="00CE3ED4" w:rsidRPr="00CE3ED4" w:rsidRDefault="00CE3ED4" w:rsidP="00DC5439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CE3ED4">
        <w:rPr>
          <w:sz w:val="26"/>
          <w:szCs w:val="26"/>
        </w:rPr>
        <w:t>-</w:t>
      </w:r>
      <w:r w:rsidRPr="00CE3ED4">
        <w:rPr>
          <w:sz w:val="26"/>
          <w:szCs w:val="26"/>
        </w:rPr>
        <w:tab/>
        <w:t>учет обращений граждан и организаций, содержащих информацию о фактах коррупции, в представительстве Ямало-Ненецкого автономного округа в г.Екатеринбурге в 2017 году.</w:t>
      </w:r>
    </w:p>
    <w:p w:rsidR="00B06B23" w:rsidRDefault="00CE3ED4" w:rsidP="00DC5439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CE3ED4">
        <w:rPr>
          <w:sz w:val="26"/>
          <w:szCs w:val="26"/>
        </w:rPr>
        <w:t>-</w:t>
      </w:r>
      <w:r w:rsidRPr="00CE3ED4">
        <w:rPr>
          <w:sz w:val="26"/>
          <w:szCs w:val="26"/>
        </w:rPr>
        <w:tab/>
        <w:t>реестр обращений граждан и организаций, содержащих информацию о фактах коррупции, поступивших в представительство Ямало-Ненецкого автономного округа в г. Екатеринбурге в 2017 году.</w:t>
      </w:r>
    </w:p>
    <w:p w:rsidR="00DC5439" w:rsidRDefault="00DC5439" w:rsidP="00B06B23">
      <w:pPr>
        <w:spacing w:before="100" w:beforeAutospacing="1" w:after="100" w:afterAutospacing="1"/>
        <w:ind w:firstLine="709"/>
        <w:contextualSpacing/>
        <w:jc w:val="both"/>
        <w:rPr>
          <w:i/>
          <w:sz w:val="26"/>
          <w:szCs w:val="26"/>
        </w:rPr>
      </w:pPr>
    </w:p>
    <w:p w:rsidR="003A18D7" w:rsidRPr="00E465D3" w:rsidRDefault="003A18D7" w:rsidP="00B06B23">
      <w:pPr>
        <w:spacing w:before="100" w:beforeAutospacing="1" w:after="100" w:afterAutospacing="1"/>
        <w:ind w:firstLine="709"/>
        <w:contextualSpacing/>
        <w:jc w:val="both"/>
        <w:rPr>
          <w:i/>
          <w:sz w:val="26"/>
          <w:szCs w:val="26"/>
        </w:rPr>
      </w:pPr>
      <w:r w:rsidRPr="00B06B23">
        <w:rPr>
          <w:i/>
          <w:sz w:val="26"/>
          <w:szCs w:val="26"/>
        </w:rPr>
        <w:t>Деятельность по вопросам</w:t>
      </w:r>
      <w:r w:rsidRPr="00E465D3">
        <w:rPr>
          <w:i/>
          <w:sz w:val="26"/>
          <w:szCs w:val="26"/>
        </w:rPr>
        <w:t xml:space="preserve"> прохождения государственной гражданской службы и ведения кадровой работы в представительстве</w:t>
      </w:r>
      <w:r w:rsidR="0096254E">
        <w:rPr>
          <w:i/>
          <w:sz w:val="26"/>
          <w:szCs w:val="26"/>
        </w:rPr>
        <w:t>:</w:t>
      </w:r>
    </w:p>
    <w:p w:rsidR="00E02F48" w:rsidRDefault="00E02F48" w:rsidP="00E02F48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</w:p>
    <w:p w:rsidR="00E02F48" w:rsidRPr="00E02F48" w:rsidRDefault="00E02F48" w:rsidP="00E02F48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 xml:space="preserve">Обеспечено предоставление сведений и информации в соответствии с постановлением Губернатора Ямало-Ненецкого автономного округа от 03 февраля 2016 года № 17-ПГ «Об утверждении графика представления отчётности органами государственной власти Ямало-Ненецкого автономного округа, иными государственными органами Ямало-Ненецкого автономного округа по исполнению законодательства о государственной гражданской службе в аппарат Губернатора Ямало-Ненецкого  автономного округа», распоряжением Губернатора Ямало-Ненецкого автономного округа от 06 марта 2017 года № 32-Р «Об утверждении графика представления отчётности органами государственной власти Ямало-Ненецкого автономного округа, иными государственными органами Ямало-Ненецкого автономного округа по реализации федерального законодательства в сфере противодействия коррупции в аппарат Губернатора Ямало-Ненецкого автономного округа» за 2017 год. Обеспечена подготовка сведений за 1 квартал 2018 года. </w:t>
      </w:r>
    </w:p>
    <w:p w:rsidR="00E02F48" w:rsidRPr="00E02F48" w:rsidRDefault="00E02F48" w:rsidP="00E02F48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>Осуществлялось взаимодействие с Аппаратом Губернатора ЯНАО по вопросам:</w:t>
      </w:r>
    </w:p>
    <w:p w:rsidR="00E02F48" w:rsidRPr="00E02F48" w:rsidRDefault="00E02F48" w:rsidP="00E02F48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>- эксплуатации функционального модуля СЭД «Управление персоналом»;</w:t>
      </w:r>
    </w:p>
    <w:p w:rsidR="00E02F48" w:rsidRPr="00E02F48" w:rsidRDefault="00E02F48" w:rsidP="00E02F48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 xml:space="preserve">- согласования проектов правовых актов «Об электронной доске почёта государственных гражданских служащих Ямало-Ненецкого автономного округа «Галерея профессионалов», «Об утверждении Положения о кадровом резерве на государственной гражданской службе Ямало-Ненецкого автономного округа».   </w:t>
      </w:r>
    </w:p>
    <w:p w:rsidR="00E02F48" w:rsidRPr="00E02F48" w:rsidRDefault="00E02F48" w:rsidP="00E02F48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 xml:space="preserve">В установленные сроки направлена заявка на обучение государственных гражданских служащих Ямало-Ненецкого автономного округа, замещающих должности государственной гражданской службы ЯНАО </w:t>
      </w:r>
      <w:r>
        <w:rPr>
          <w:sz w:val="26"/>
          <w:szCs w:val="26"/>
        </w:rPr>
        <w:t>в</w:t>
      </w:r>
      <w:r w:rsidRPr="00E02F48">
        <w:rPr>
          <w:sz w:val="26"/>
          <w:szCs w:val="26"/>
        </w:rPr>
        <w:t xml:space="preserve"> представительстве по дополнительным профессиональным программам на 2019 год.</w:t>
      </w:r>
    </w:p>
    <w:p w:rsidR="00E02F48" w:rsidRPr="00E02F48" w:rsidRDefault="00E02F48" w:rsidP="00E02F48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>Обеспечена подготовка проекта программы представительства по профессиональному развитию государственных гражданских служащих Ямало-Ненецкого автономного округа на 2018 – 2020 годы.</w:t>
      </w:r>
    </w:p>
    <w:p w:rsidR="00E02F48" w:rsidRPr="00E02F48" w:rsidRDefault="00E02F48" w:rsidP="00E02F48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>Обеспечено представление отчетов по исполнению индивидуальных планов профессионального развития государственных гражданских служащих за 2017 год.</w:t>
      </w:r>
    </w:p>
    <w:p w:rsidR="00E02F48" w:rsidRPr="00E02F48" w:rsidRDefault="00E02F48" w:rsidP="00E02F48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>Обеспечена подготовка проектов индивидуальных планов профессионального развития государственных гражданских служащих на следующий трехлетний период.</w:t>
      </w:r>
    </w:p>
    <w:p w:rsidR="00E02F48" w:rsidRPr="00E02F48" w:rsidRDefault="00E02F48" w:rsidP="00E02F48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lastRenderedPageBreak/>
        <w:t>Обеспечено исполнение кадрового делопроизводства (ведение личных дел личных карточек, трудовых книжек, оформление больничных листов, подготовка служебных записок по установлению надбавок и премий, дополнительных соглашений к служебным контрактам.)</w:t>
      </w:r>
    </w:p>
    <w:p w:rsidR="00E02F48" w:rsidRPr="00E02F48" w:rsidRDefault="00E02F48" w:rsidP="00E02F48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 xml:space="preserve">Обеспечено исполнение графика отпусков на 2018 год.  </w:t>
      </w:r>
    </w:p>
    <w:p w:rsidR="00E02F48" w:rsidRPr="00E02F48" w:rsidRDefault="00E02F48" w:rsidP="00E02F48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>Обеспечено ведение воинского учета: в установленные сроки проведена сверка карточек организации с учетными карточками отдела военного комиссариата граждан, пребывающих в запасе и граждан, подлежащих призыву на военную службу.</w:t>
      </w:r>
    </w:p>
    <w:p w:rsidR="00E02F48" w:rsidRPr="00E02F48" w:rsidRDefault="00E02F48" w:rsidP="00E02F48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>В течение 1 квартала 2018 года в целях профилактики и противодействия коррупции обеспечено проведение следующих мероприятий:</w:t>
      </w:r>
    </w:p>
    <w:p w:rsidR="00E02F48" w:rsidRPr="00E02F48" w:rsidRDefault="00E02F48" w:rsidP="00E02F48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>- организация работы по представлению государственными гражданскими служащими Ямало-Ненецкого автономного округа сведений о доходах, расходах, об имуществе и обязательствах имущественного характера на себя и членов своих семей за 2017 год;</w:t>
      </w:r>
    </w:p>
    <w:p w:rsidR="00E02F48" w:rsidRPr="00E02F48" w:rsidRDefault="00E02F48" w:rsidP="00E02F48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>-  организация работы по предоставлению государственными гражданскими служащими Ямало-Ненецкого автономного округа сведений об адресах сайтов и (или) страниц сайтов в информационно-телекоммуникационной сети "Интернет", на которых гражданский служащий разместил общедоступную информацию, а также данные, позволяющие его идентифицировать;</w:t>
      </w:r>
    </w:p>
    <w:p w:rsidR="00E02F48" w:rsidRPr="00E02F48" w:rsidRDefault="00E02F48" w:rsidP="00E02F48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>- рассмотрение и исполнение вновь принятых федеральных и региональных правовых актов по вопросам противодействия коррупции, соблюдения требований к служебному поведению государственных гражданских служащих и урегулированию конфликта интересов, и информирование о них гражданских служащих представительства;</w:t>
      </w:r>
    </w:p>
    <w:p w:rsidR="00E02F48" w:rsidRPr="00E02F48" w:rsidRDefault="00E02F48" w:rsidP="00E02F48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>- информационное освещение сотрудников представительства об актуальных изменениях антикоррупционного законодательства Российской Федерации и законодательства автономного округа в сфере противодействия коррупции, обзор судебной практики в сфере противодействия коррупции, в том числе вступивших в законную силу приговоров суда в отношении лиц, признанных виновными в совершении коррупционных преступлений и правонарушений;</w:t>
      </w:r>
    </w:p>
    <w:p w:rsidR="00E02F48" w:rsidRPr="00E02F48" w:rsidRDefault="00E02F48" w:rsidP="00E02F48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>- оказание гражданским служащим представительства консультативной помощи: по вопросам соблюдения ограничений и запретов, требований к служебному поведению.</w:t>
      </w:r>
    </w:p>
    <w:p w:rsidR="00E02F48" w:rsidRPr="00E02F48" w:rsidRDefault="00E02F48" w:rsidP="00E02F48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>Обеспечивается поддержание в актуальном состоянии информации и нормативно-правовых актов, размещенных на интернет-странице представительства на официальном сайте органов государственной власти ЯНАО, а так же на информационном стенде, установленном в представительстве.</w:t>
      </w:r>
    </w:p>
    <w:p w:rsidR="00E02F48" w:rsidRPr="00E02F48" w:rsidRDefault="00E02F48" w:rsidP="00E02F48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>Осуществляется контроль над движением служебных удостоверений, за порядком хранения и использования гербовой печати учреждения.</w:t>
      </w:r>
    </w:p>
    <w:p w:rsidR="00B904DA" w:rsidRPr="00E465D3" w:rsidRDefault="00E02F48" w:rsidP="00E02F48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>Обеспечен контроль за соблюдением служащими норм служебной этики и установленного служебного распорядка в представительстве.</w:t>
      </w:r>
    </w:p>
    <w:p w:rsidR="00817BFF" w:rsidRPr="00E465D3" w:rsidRDefault="00817BFF" w:rsidP="000C2BB3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</w:p>
    <w:p w:rsidR="00013B9B" w:rsidRPr="00E465D3" w:rsidRDefault="00013B9B" w:rsidP="00013B9B">
      <w:pPr>
        <w:spacing w:before="100" w:beforeAutospacing="1" w:after="100" w:afterAutospacing="1"/>
        <w:ind w:firstLine="708"/>
        <w:contextualSpacing/>
        <w:jc w:val="both"/>
        <w:rPr>
          <w:i/>
          <w:sz w:val="26"/>
          <w:szCs w:val="26"/>
        </w:rPr>
      </w:pPr>
      <w:r w:rsidRPr="00E465D3">
        <w:rPr>
          <w:i/>
          <w:sz w:val="26"/>
          <w:szCs w:val="26"/>
        </w:rPr>
        <w:t>Правовое и финансовое обеспечение деятельности представительства</w:t>
      </w:r>
      <w:r w:rsidR="0096254E">
        <w:rPr>
          <w:i/>
          <w:sz w:val="26"/>
          <w:szCs w:val="26"/>
        </w:rPr>
        <w:t>:</w:t>
      </w:r>
    </w:p>
    <w:p w:rsidR="00013B9B" w:rsidRPr="00E465D3" w:rsidRDefault="00013B9B" w:rsidP="00013B9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</w:p>
    <w:p w:rsidR="00E02F48" w:rsidRPr="00E02F48" w:rsidRDefault="00E02F48" w:rsidP="00E02F4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>В течение 1 квартала 2018 года обеспечено проведение следующих мероприятий:</w:t>
      </w:r>
    </w:p>
    <w:p w:rsidR="00E02F48" w:rsidRPr="00E02F48" w:rsidRDefault="00E02F48" w:rsidP="00E02F4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>- аннулирование не действительных и получение новых сертификатов электронных цифровых подписей для доступа на используемые интернет ресурсы;</w:t>
      </w:r>
    </w:p>
    <w:p w:rsidR="00E02F48" w:rsidRPr="00E02F48" w:rsidRDefault="00E02F48" w:rsidP="00E02F4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>- внесение изменений в правовые акты представительства.</w:t>
      </w:r>
    </w:p>
    <w:p w:rsidR="00E02F48" w:rsidRPr="00E02F48" w:rsidRDefault="00E02F48" w:rsidP="00E02F4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lastRenderedPageBreak/>
        <w:t>В связи с внесением изменений в правовые акты ЯНАО и в целях правового обеспечения деятельности представи</w:t>
      </w:r>
      <w:r w:rsidR="00712AFE">
        <w:rPr>
          <w:sz w:val="26"/>
          <w:szCs w:val="26"/>
        </w:rPr>
        <w:t>тельства обеспечено утверждение</w:t>
      </w:r>
      <w:r w:rsidRPr="00E02F48">
        <w:rPr>
          <w:sz w:val="26"/>
          <w:szCs w:val="26"/>
        </w:rPr>
        <w:t xml:space="preserve"> изменений, внесенных в должностные регламенты государственных гражданских служащих в представительстве</w:t>
      </w:r>
      <w:r w:rsidR="00712AFE">
        <w:rPr>
          <w:sz w:val="26"/>
          <w:szCs w:val="26"/>
        </w:rPr>
        <w:t>.</w:t>
      </w:r>
      <w:r w:rsidRPr="00E02F48">
        <w:rPr>
          <w:sz w:val="26"/>
          <w:szCs w:val="26"/>
        </w:rPr>
        <w:t xml:space="preserve"> </w:t>
      </w:r>
    </w:p>
    <w:p w:rsidR="00E02F48" w:rsidRPr="00E02F48" w:rsidRDefault="00E02F48" w:rsidP="00E02F4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>Обеспечена своевременная подготовка, согласование и представление к утверждению  приказов представительства.</w:t>
      </w:r>
    </w:p>
    <w:p w:rsidR="00E02F48" w:rsidRPr="00E02F48" w:rsidRDefault="00E02F48" w:rsidP="00E02F4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>Своевременно представлена годовая бюджетная финансовая отчетность за 2017 год, месячная за декабрь 2017 года, январь, февраль 2018 года.</w:t>
      </w:r>
    </w:p>
    <w:p w:rsidR="00E02F48" w:rsidRPr="00E02F48" w:rsidRDefault="00E02F48" w:rsidP="00E02F4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>Осуществлялось предоставление сведений на запросы управлений департамента международных отношений и внешнеэкономических связей ЯНАО по вопросам финансового и правового обеспечения деятельности представительства:</w:t>
      </w:r>
    </w:p>
    <w:p w:rsidR="00E02F48" w:rsidRPr="00E02F48" w:rsidRDefault="00E02F48" w:rsidP="00E02F4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>- предоставлен отчет о проведении внутреннего финансового контроля за 2017 год;</w:t>
      </w:r>
    </w:p>
    <w:p w:rsidR="00E02F48" w:rsidRPr="00E02F48" w:rsidRDefault="00E02F48" w:rsidP="00E02F4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>- представлен расчет потребности в средствах на повышение оплаты труда работников бюджетной сферы на 2018 год в связи с запросом Министерства финансов РФ.</w:t>
      </w:r>
    </w:p>
    <w:p w:rsidR="00E02F48" w:rsidRPr="00E02F48" w:rsidRDefault="00E02F48" w:rsidP="00E02F4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>- проводилось еженедельное информирование департамента о планируемых кассовых выплатах (предоставление утвержденной формы) в соответствии с требованием департамента финансов ЯНАО.</w:t>
      </w:r>
    </w:p>
    <w:p w:rsidR="00E02F48" w:rsidRPr="00E02F48" w:rsidRDefault="00E02F48" w:rsidP="00E02F4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>Осуществлялось ведение бюджетной сметы представительства:</w:t>
      </w:r>
    </w:p>
    <w:p w:rsidR="00E02F48" w:rsidRPr="00E02F48" w:rsidRDefault="00E02F48" w:rsidP="00E02F4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>- по запросу управления казначейства департамента финансов ЯНАО внесены предложения об уточнении кассового плана по расходам бюджета на 2018 год.</w:t>
      </w:r>
    </w:p>
    <w:p w:rsidR="00E02F48" w:rsidRPr="00E02F48" w:rsidRDefault="00E02F48" w:rsidP="00E02F4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>В рамках взаимодействия с Департаментом имущественных отношений ЯНАО предоставлен отчет за второе полугодие 2017 года по установленной форме.</w:t>
      </w:r>
    </w:p>
    <w:p w:rsidR="00E02F48" w:rsidRPr="00E02F48" w:rsidRDefault="00E02F48" w:rsidP="00E02F4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>Осуществлялось взаимодействие с контролирующими органами:</w:t>
      </w:r>
    </w:p>
    <w:p w:rsidR="00E02F48" w:rsidRPr="00E02F48" w:rsidRDefault="00E02F48" w:rsidP="00E02F4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>- Инспекцией Федеральной налоговой службы России Ленинского района Свердловской области по вопросам представления налоговой отчетности за 2017 год (НДФЛ, налог на имущество, НДС, налог на прибыль, бухгалтерский баланс), произведена сверка расчетов;</w:t>
      </w:r>
    </w:p>
    <w:p w:rsidR="00E02F48" w:rsidRPr="00E02F48" w:rsidRDefault="00E02F48" w:rsidP="00E02F4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>- Свердловского регионального отделения Фонда социального страхования РФ и Управления пенсионного фонда РФ в Ленинском районе города Екатеринбурга в ходе сдачи установленной отчетности за 2017 год: своевременно предоставлены расчеты по начисленным взносам за 2017 год в Свердловское региональное отделение Фонда социального страхования РФ, в Управление Пенсионного фонда РФ в Ленинском районе города Екатеринбурга – сведения персонифицированного учета работников представительства.</w:t>
      </w:r>
    </w:p>
    <w:p w:rsidR="00E02F48" w:rsidRPr="00E02F48" w:rsidRDefault="00E02F48" w:rsidP="00E02F4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 xml:space="preserve">Осуществлялся внутренний финансовый контроль в соответствии с утвержденным планом на 2018 год. </w:t>
      </w:r>
    </w:p>
    <w:p w:rsidR="00E02F48" w:rsidRPr="00E02F48" w:rsidRDefault="00E02F48" w:rsidP="00E02F4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>Осуществлялось ведение бюджетного учета, в том числе: расчет заработной платы и связанных с ней выплат, начисление страховых взносов, ведение расчетов безналичными денежными средствами, работа по санкционированию расходов, работа по ведению сметы текущего финансового года. Осуществлены обновления и настройки программно</w:t>
      </w:r>
      <w:r w:rsidR="00712AFE">
        <w:rPr>
          <w:sz w:val="26"/>
          <w:szCs w:val="26"/>
        </w:rPr>
        <w:t>го</w:t>
      </w:r>
      <w:r w:rsidRPr="00E02F48">
        <w:rPr>
          <w:sz w:val="26"/>
          <w:szCs w:val="26"/>
        </w:rPr>
        <w:t xml:space="preserve"> обеспечени</w:t>
      </w:r>
      <w:r w:rsidR="00712AFE">
        <w:rPr>
          <w:sz w:val="26"/>
          <w:szCs w:val="26"/>
        </w:rPr>
        <w:t>я</w:t>
      </w:r>
      <w:r w:rsidRPr="00E02F48">
        <w:rPr>
          <w:sz w:val="26"/>
          <w:szCs w:val="26"/>
        </w:rPr>
        <w:t xml:space="preserve"> («1С: Бухгалтерия», «АМБА Зарплата») для работы  в новом финансовом году. </w:t>
      </w:r>
    </w:p>
    <w:p w:rsidR="00C55E4D" w:rsidRDefault="00E02F48" w:rsidP="00E02F4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E02F48">
        <w:rPr>
          <w:sz w:val="26"/>
          <w:szCs w:val="26"/>
        </w:rPr>
        <w:t>Проведена работа по формированию документов за 2017 год (регистры бухучета, налогового учета, отчеты бюджетные и налоговые, главная книга, личные карточки, налоговые карточки и т.д.) для передачи в архив.</w:t>
      </w:r>
    </w:p>
    <w:p w:rsidR="00712AFE" w:rsidRPr="00E465D3" w:rsidRDefault="00712AFE" w:rsidP="00E02F4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</w:p>
    <w:p w:rsidR="00013B9B" w:rsidRPr="00E465D3" w:rsidRDefault="00013B9B" w:rsidP="00013B9B">
      <w:pPr>
        <w:spacing w:before="100" w:beforeAutospacing="1" w:after="100" w:afterAutospacing="1"/>
        <w:ind w:firstLine="708"/>
        <w:contextualSpacing/>
        <w:jc w:val="both"/>
        <w:rPr>
          <w:i/>
          <w:sz w:val="26"/>
          <w:szCs w:val="26"/>
        </w:rPr>
      </w:pPr>
      <w:r w:rsidRPr="00E465D3">
        <w:rPr>
          <w:i/>
          <w:sz w:val="26"/>
          <w:szCs w:val="26"/>
        </w:rPr>
        <w:lastRenderedPageBreak/>
        <w:t>Организация делопроизводства и архивного хранения документов в деятельности представительства</w:t>
      </w:r>
      <w:r w:rsidR="0096254E">
        <w:rPr>
          <w:i/>
          <w:sz w:val="26"/>
          <w:szCs w:val="26"/>
        </w:rPr>
        <w:t>:</w:t>
      </w:r>
    </w:p>
    <w:p w:rsidR="00013B9B" w:rsidRPr="00E465D3" w:rsidRDefault="00013B9B" w:rsidP="00013B9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</w:p>
    <w:p w:rsidR="00712AFE" w:rsidRPr="00712AFE" w:rsidRDefault="00712AFE" w:rsidP="00712AFE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712AFE">
        <w:rPr>
          <w:sz w:val="26"/>
          <w:szCs w:val="26"/>
        </w:rPr>
        <w:t>Обеспечена организация делопроизводства (обычного и специального), в том числе комплектование и ведение архива, использование СЭДД.</w:t>
      </w:r>
    </w:p>
    <w:p w:rsidR="00712AFE" w:rsidRPr="00712AFE" w:rsidRDefault="00712AFE" w:rsidP="00712AFE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712AFE">
        <w:rPr>
          <w:sz w:val="26"/>
          <w:szCs w:val="26"/>
        </w:rPr>
        <w:t>Обеспечено соблюдение инструкции по делопроизводству, по ведению архива и сохранности архивных документов.</w:t>
      </w:r>
    </w:p>
    <w:p w:rsidR="00712AFE" w:rsidRPr="00712AFE" w:rsidRDefault="00712AFE" w:rsidP="00712AFE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712AFE">
        <w:rPr>
          <w:sz w:val="26"/>
          <w:szCs w:val="26"/>
        </w:rPr>
        <w:t>Обеспечено взаимодействие  со службой по делам архивов ЯНАО по вопросам:</w:t>
      </w:r>
    </w:p>
    <w:p w:rsidR="00712AFE" w:rsidRPr="00712AFE" w:rsidRDefault="00712AFE" w:rsidP="00712AFE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712AFE">
        <w:rPr>
          <w:sz w:val="26"/>
          <w:szCs w:val="26"/>
        </w:rPr>
        <w:t>- подготовки и направления итоговой записи о категориях и количестве дел, заведенных в 2017 году в представительстве;</w:t>
      </w:r>
    </w:p>
    <w:p w:rsidR="00712AFE" w:rsidRPr="00712AFE" w:rsidRDefault="00712AFE" w:rsidP="00712AFE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712AFE">
        <w:rPr>
          <w:sz w:val="26"/>
          <w:szCs w:val="26"/>
        </w:rPr>
        <w:t>- предварительного отбора и подготовки документов за 2015 год на рассмотрение экспертно-проверочной комиссии службы по делам архивов ЯНАО.</w:t>
      </w:r>
    </w:p>
    <w:p w:rsidR="00712AFE" w:rsidRPr="00712AFE" w:rsidRDefault="00712AFE" w:rsidP="00712AFE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712AFE">
        <w:rPr>
          <w:sz w:val="26"/>
          <w:szCs w:val="26"/>
        </w:rPr>
        <w:t>По итогам проведенной в 2017 году проверки наличия служебных документов ограниченного распространения (ДСП) представительства Ямало-Ненецкого автономного округа в г. Екатеринбурге, в департамент специальных мероприятий ЯНАО направлен акт проверки наличия документов со служебной информацией ограниченного распространения.</w:t>
      </w:r>
    </w:p>
    <w:p w:rsidR="00712AFE" w:rsidRPr="00712AFE" w:rsidRDefault="00712AFE" w:rsidP="00712AFE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712AFE">
        <w:rPr>
          <w:sz w:val="26"/>
          <w:szCs w:val="26"/>
        </w:rPr>
        <w:t>Обеспечивался порядок изготовления, использования, хранения и уничтожения бланков и печати с воспроизведением герба автономного округа.</w:t>
      </w:r>
    </w:p>
    <w:p w:rsidR="0074203F" w:rsidRDefault="00712AFE" w:rsidP="00712AFE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712AFE">
        <w:rPr>
          <w:sz w:val="26"/>
          <w:szCs w:val="26"/>
        </w:rPr>
        <w:t>Сотрудникам представительства оказывалась методическая поддержка в использовании СЭДД и электронной нормативно-правовой базы представительства.</w:t>
      </w:r>
    </w:p>
    <w:p w:rsidR="00333E4D" w:rsidRDefault="00333E4D" w:rsidP="00B904DA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</w:p>
    <w:p w:rsidR="00703709" w:rsidRDefault="00703709" w:rsidP="00B904DA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</w:p>
    <w:sectPr w:rsidR="00703709" w:rsidSect="00E465D3">
      <w:footerReference w:type="default" r:id="rId9"/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2AD" w:rsidRDefault="005A12AD" w:rsidP="000B356D">
      <w:r>
        <w:separator/>
      </w:r>
    </w:p>
  </w:endnote>
  <w:endnote w:type="continuationSeparator" w:id="0">
    <w:p w:rsidR="005A12AD" w:rsidRDefault="005A12AD" w:rsidP="000B3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681144"/>
      <w:docPartObj>
        <w:docPartGallery w:val="Page Numbers (Bottom of Page)"/>
        <w:docPartUnique/>
      </w:docPartObj>
    </w:sdtPr>
    <w:sdtEndPr/>
    <w:sdtContent>
      <w:p w:rsidR="008D2F84" w:rsidRDefault="008D2F8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517">
          <w:rPr>
            <w:noProof/>
          </w:rPr>
          <w:t>1</w:t>
        </w:r>
        <w:r>
          <w:fldChar w:fldCharType="end"/>
        </w:r>
      </w:p>
    </w:sdtContent>
  </w:sdt>
  <w:p w:rsidR="008D2F84" w:rsidRDefault="008D2F8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2AD" w:rsidRDefault="005A12AD" w:rsidP="000B356D">
      <w:r>
        <w:separator/>
      </w:r>
    </w:p>
  </w:footnote>
  <w:footnote w:type="continuationSeparator" w:id="0">
    <w:p w:rsidR="005A12AD" w:rsidRDefault="005A12AD" w:rsidP="000B35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6812"/>
    <w:multiLevelType w:val="hybridMultilevel"/>
    <w:tmpl w:val="9EB2AE54"/>
    <w:lvl w:ilvl="0" w:tplc="5A18DF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618DE"/>
    <w:multiLevelType w:val="hybridMultilevel"/>
    <w:tmpl w:val="305CBE0E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42488F"/>
    <w:multiLevelType w:val="hybridMultilevel"/>
    <w:tmpl w:val="CD3C1132"/>
    <w:lvl w:ilvl="0" w:tplc="99B094EC">
      <w:start w:val="1"/>
      <w:numFmt w:val="bullet"/>
      <w:lvlText w:val=""/>
      <w:lvlJc w:val="left"/>
      <w:pPr>
        <w:ind w:left="1714" w:hanging="100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8D5875"/>
    <w:multiLevelType w:val="hybridMultilevel"/>
    <w:tmpl w:val="E09ECB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64B32B2"/>
    <w:multiLevelType w:val="hybridMultilevel"/>
    <w:tmpl w:val="0318EA1A"/>
    <w:lvl w:ilvl="0" w:tplc="33E649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8D05BD2"/>
    <w:multiLevelType w:val="hybridMultilevel"/>
    <w:tmpl w:val="14382552"/>
    <w:lvl w:ilvl="0" w:tplc="751878F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617944"/>
    <w:multiLevelType w:val="hybridMultilevel"/>
    <w:tmpl w:val="23746A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3AE46BA"/>
    <w:multiLevelType w:val="hybridMultilevel"/>
    <w:tmpl w:val="B3C2A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A752E36"/>
    <w:multiLevelType w:val="hybridMultilevel"/>
    <w:tmpl w:val="0B6A22E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4B8210FB"/>
    <w:multiLevelType w:val="hybridMultilevel"/>
    <w:tmpl w:val="7CC04B98"/>
    <w:lvl w:ilvl="0" w:tplc="936076D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BE239B8"/>
    <w:multiLevelType w:val="hybridMultilevel"/>
    <w:tmpl w:val="81A2C870"/>
    <w:lvl w:ilvl="0" w:tplc="751878F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F2159C6"/>
    <w:multiLevelType w:val="hybridMultilevel"/>
    <w:tmpl w:val="15387C88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10"/>
  </w:num>
  <w:num w:numId="5">
    <w:abstractNumId w:val="4"/>
  </w:num>
  <w:num w:numId="6">
    <w:abstractNumId w:val="7"/>
  </w:num>
  <w:num w:numId="7">
    <w:abstractNumId w:val="3"/>
  </w:num>
  <w:num w:numId="8">
    <w:abstractNumId w:val="6"/>
  </w:num>
  <w:num w:numId="9">
    <w:abstractNumId w:val="9"/>
  </w:num>
  <w:num w:numId="10">
    <w:abstractNumId w:val="11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B65"/>
    <w:rsid w:val="0000057C"/>
    <w:rsid w:val="000011DE"/>
    <w:rsid w:val="00007150"/>
    <w:rsid w:val="00013B9B"/>
    <w:rsid w:val="00015919"/>
    <w:rsid w:val="00024096"/>
    <w:rsid w:val="00024E27"/>
    <w:rsid w:val="00024E5B"/>
    <w:rsid w:val="00031C8C"/>
    <w:rsid w:val="00034A86"/>
    <w:rsid w:val="0003615B"/>
    <w:rsid w:val="00037A70"/>
    <w:rsid w:val="00037F51"/>
    <w:rsid w:val="00047211"/>
    <w:rsid w:val="00061355"/>
    <w:rsid w:val="00073A11"/>
    <w:rsid w:val="000938F1"/>
    <w:rsid w:val="000A5813"/>
    <w:rsid w:val="000B0494"/>
    <w:rsid w:val="000B356D"/>
    <w:rsid w:val="000C0BFD"/>
    <w:rsid w:val="000C2BB3"/>
    <w:rsid w:val="000D7B42"/>
    <w:rsid w:val="000F6AA4"/>
    <w:rsid w:val="00101B68"/>
    <w:rsid w:val="001037D1"/>
    <w:rsid w:val="00104889"/>
    <w:rsid w:val="00112FEE"/>
    <w:rsid w:val="00114AEF"/>
    <w:rsid w:val="00121327"/>
    <w:rsid w:val="00144462"/>
    <w:rsid w:val="00157B65"/>
    <w:rsid w:val="001652EC"/>
    <w:rsid w:val="00180DB0"/>
    <w:rsid w:val="0019027C"/>
    <w:rsid w:val="00193D55"/>
    <w:rsid w:val="001A14D0"/>
    <w:rsid w:val="001A4297"/>
    <w:rsid w:val="001B70E3"/>
    <w:rsid w:val="001C0792"/>
    <w:rsid w:val="001C168F"/>
    <w:rsid w:val="001C627F"/>
    <w:rsid w:val="001D71E9"/>
    <w:rsid w:val="001E2FE8"/>
    <w:rsid w:val="001E49BC"/>
    <w:rsid w:val="00204A71"/>
    <w:rsid w:val="00253F6E"/>
    <w:rsid w:val="002545AC"/>
    <w:rsid w:val="00261023"/>
    <w:rsid w:val="00270114"/>
    <w:rsid w:val="00275DF4"/>
    <w:rsid w:val="00297702"/>
    <w:rsid w:val="002979A1"/>
    <w:rsid w:val="00297D93"/>
    <w:rsid w:val="002A2F90"/>
    <w:rsid w:val="002C5500"/>
    <w:rsid w:val="002D0717"/>
    <w:rsid w:val="002E16CE"/>
    <w:rsid w:val="002E238C"/>
    <w:rsid w:val="002E774D"/>
    <w:rsid w:val="002F1B3E"/>
    <w:rsid w:val="002F30B7"/>
    <w:rsid w:val="002F4C3F"/>
    <w:rsid w:val="002F7682"/>
    <w:rsid w:val="00316FDA"/>
    <w:rsid w:val="003170BE"/>
    <w:rsid w:val="00320E80"/>
    <w:rsid w:val="00333E4D"/>
    <w:rsid w:val="0033463B"/>
    <w:rsid w:val="00337BF8"/>
    <w:rsid w:val="003649FC"/>
    <w:rsid w:val="00366C0F"/>
    <w:rsid w:val="00366D2D"/>
    <w:rsid w:val="00393726"/>
    <w:rsid w:val="003A18D7"/>
    <w:rsid w:val="003A3A66"/>
    <w:rsid w:val="003B1824"/>
    <w:rsid w:val="003B4342"/>
    <w:rsid w:val="003D1754"/>
    <w:rsid w:val="003E4782"/>
    <w:rsid w:val="003E5E1C"/>
    <w:rsid w:val="003F43F6"/>
    <w:rsid w:val="004130D9"/>
    <w:rsid w:val="00417185"/>
    <w:rsid w:val="004236B3"/>
    <w:rsid w:val="004237B5"/>
    <w:rsid w:val="00431FC9"/>
    <w:rsid w:val="004344A3"/>
    <w:rsid w:val="00444B2D"/>
    <w:rsid w:val="0044662E"/>
    <w:rsid w:val="004610CF"/>
    <w:rsid w:val="004745AC"/>
    <w:rsid w:val="00480893"/>
    <w:rsid w:val="004910F4"/>
    <w:rsid w:val="004939BA"/>
    <w:rsid w:val="004C2A30"/>
    <w:rsid w:val="004D27C5"/>
    <w:rsid w:val="004D291A"/>
    <w:rsid w:val="004D3A4E"/>
    <w:rsid w:val="004E0207"/>
    <w:rsid w:val="004E16DE"/>
    <w:rsid w:val="004E4A00"/>
    <w:rsid w:val="005008CF"/>
    <w:rsid w:val="005043CC"/>
    <w:rsid w:val="005152B9"/>
    <w:rsid w:val="00524BE2"/>
    <w:rsid w:val="0053395A"/>
    <w:rsid w:val="00540639"/>
    <w:rsid w:val="005421AE"/>
    <w:rsid w:val="005448EC"/>
    <w:rsid w:val="00567CBE"/>
    <w:rsid w:val="00570983"/>
    <w:rsid w:val="0057502C"/>
    <w:rsid w:val="005801D4"/>
    <w:rsid w:val="005852B6"/>
    <w:rsid w:val="00590ABD"/>
    <w:rsid w:val="00591B1D"/>
    <w:rsid w:val="00591F42"/>
    <w:rsid w:val="005A12AD"/>
    <w:rsid w:val="005A7AD5"/>
    <w:rsid w:val="005B488D"/>
    <w:rsid w:val="005D1665"/>
    <w:rsid w:val="005E320A"/>
    <w:rsid w:val="005F0DB1"/>
    <w:rsid w:val="006050B1"/>
    <w:rsid w:val="00605211"/>
    <w:rsid w:val="00616135"/>
    <w:rsid w:val="006261E7"/>
    <w:rsid w:val="0063038A"/>
    <w:rsid w:val="00631381"/>
    <w:rsid w:val="0064084E"/>
    <w:rsid w:val="00641EC7"/>
    <w:rsid w:val="00650829"/>
    <w:rsid w:val="00651816"/>
    <w:rsid w:val="0065576A"/>
    <w:rsid w:val="00660123"/>
    <w:rsid w:val="00661351"/>
    <w:rsid w:val="006645C6"/>
    <w:rsid w:val="00671EA3"/>
    <w:rsid w:val="00693CC5"/>
    <w:rsid w:val="0069422C"/>
    <w:rsid w:val="006A256C"/>
    <w:rsid w:val="006C1126"/>
    <w:rsid w:val="006D5A34"/>
    <w:rsid w:val="006D70A1"/>
    <w:rsid w:val="006E412B"/>
    <w:rsid w:val="00703709"/>
    <w:rsid w:val="00712AFE"/>
    <w:rsid w:val="00713244"/>
    <w:rsid w:val="007247F8"/>
    <w:rsid w:val="00726FD7"/>
    <w:rsid w:val="00730839"/>
    <w:rsid w:val="0074203F"/>
    <w:rsid w:val="00743384"/>
    <w:rsid w:val="007517E7"/>
    <w:rsid w:val="0075516C"/>
    <w:rsid w:val="00761392"/>
    <w:rsid w:val="00775782"/>
    <w:rsid w:val="00780D9A"/>
    <w:rsid w:val="00790A16"/>
    <w:rsid w:val="007A0A0B"/>
    <w:rsid w:val="007A217B"/>
    <w:rsid w:val="007B21FE"/>
    <w:rsid w:val="007B2A43"/>
    <w:rsid w:val="007D38A1"/>
    <w:rsid w:val="00807F74"/>
    <w:rsid w:val="00811F3C"/>
    <w:rsid w:val="00811FDF"/>
    <w:rsid w:val="00812517"/>
    <w:rsid w:val="00817BFF"/>
    <w:rsid w:val="00822124"/>
    <w:rsid w:val="00835947"/>
    <w:rsid w:val="00836BCC"/>
    <w:rsid w:val="0086575F"/>
    <w:rsid w:val="00867202"/>
    <w:rsid w:val="008742DF"/>
    <w:rsid w:val="00876E77"/>
    <w:rsid w:val="0089048C"/>
    <w:rsid w:val="0089259B"/>
    <w:rsid w:val="00896636"/>
    <w:rsid w:val="008A05A1"/>
    <w:rsid w:val="008A17D7"/>
    <w:rsid w:val="008A43C3"/>
    <w:rsid w:val="008A59E6"/>
    <w:rsid w:val="008B7843"/>
    <w:rsid w:val="008C4193"/>
    <w:rsid w:val="008D2F84"/>
    <w:rsid w:val="008E2B76"/>
    <w:rsid w:val="009038F6"/>
    <w:rsid w:val="00912FF9"/>
    <w:rsid w:val="009207C4"/>
    <w:rsid w:val="00920B3B"/>
    <w:rsid w:val="00943EAC"/>
    <w:rsid w:val="009459A1"/>
    <w:rsid w:val="0094768A"/>
    <w:rsid w:val="0096254E"/>
    <w:rsid w:val="0096693F"/>
    <w:rsid w:val="00970511"/>
    <w:rsid w:val="00975DA1"/>
    <w:rsid w:val="0098033B"/>
    <w:rsid w:val="00994140"/>
    <w:rsid w:val="009A31AE"/>
    <w:rsid w:val="009B1820"/>
    <w:rsid w:val="009B2F06"/>
    <w:rsid w:val="009C657D"/>
    <w:rsid w:val="009C6618"/>
    <w:rsid w:val="009D2D35"/>
    <w:rsid w:val="009D3D2B"/>
    <w:rsid w:val="009D51DE"/>
    <w:rsid w:val="009E1784"/>
    <w:rsid w:val="009E41E8"/>
    <w:rsid w:val="009E6FC2"/>
    <w:rsid w:val="009F0E1B"/>
    <w:rsid w:val="009F23E6"/>
    <w:rsid w:val="00A02847"/>
    <w:rsid w:val="00A02C15"/>
    <w:rsid w:val="00A04412"/>
    <w:rsid w:val="00A04EDD"/>
    <w:rsid w:val="00A11DFD"/>
    <w:rsid w:val="00A15D15"/>
    <w:rsid w:val="00A25079"/>
    <w:rsid w:val="00A42135"/>
    <w:rsid w:val="00A53B5F"/>
    <w:rsid w:val="00A54CF1"/>
    <w:rsid w:val="00A5562B"/>
    <w:rsid w:val="00A57693"/>
    <w:rsid w:val="00A57DD3"/>
    <w:rsid w:val="00A619C7"/>
    <w:rsid w:val="00A644B0"/>
    <w:rsid w:val="00A650FB"/>
    <w:rsid w:val="00A6723F"/>
    <w:rsid w:val="00A70B41"/>
    <w:rsid w:val="00A8190E"/>
    <w:rsid w:val="00A87E0E"/>
    <w:rsid w:val="00AA1DA3"/>
    <w:rsid w:val="00AA4791"/>
    <w:rsid w:val="00AA62B9"/>
    <w:rsid w:val="00AC41A3"/>
    <w:rsid w:val="00AF374E"/>
    <w:rsid w:val="00AF7A89"/>
    <w:rsid w:val="00B0051C"/>
    <w:rsid w:val="00B02421"/>
    <w:rsid w:val="00B06B23"/>
    <w:rsid w:val="00B1513B"/>
    <w:rsid w:val="00B17F5E"/>
    <w:rsid w:val="00B207F1"/>
    <w:rsid w:val="00B22684"/>
    <w:rsid w:val="00B27789"/>
    <w:rsid w:val="00B37D7B"/>
    <w:rsid w:val="00B44EA9"/>
    <w:rsid w:val="00B542FA"/>
    <w:rsid w:val="00B658CA"/>
    <w:rsid w:val="00B6601C"/>
    <w:rsid w:val="00B679DB"/>
    <w:rsid w:val="00B70942"/>
    <w:rsid w:val="00B711BF"/>
    <w:rsid w:val="00B74170"/>
    <w:rsid w:val="00B9037C"/>
    <w:rsid w:val="00B904DA"/>
    <w:rsid w:val="00B91B91"/>
    <w:rsid w:val="00B95C85"/>
    <w:rsid w:val="00B95C91"/>
    <w:rsid w:val="00BA3341"/>
    <w:rsid w:val="00BA46CF"/>
    <w:rsid w:val="00BB3442"/>
    <w:rsid w:val="00BB4F3B"/>
    <w:rsid w:val="00BB55B8"/>
    <w:rsid w:val="00BB57EA"/>
    <w:rsid w:val="00BB6D81"/>
    <w:rsid w:val="00BC37FE"/>
    <w:rsid w:val="00BC6109"/>
    <w:rsid w:val="00BC70F5"/>
    <w:rsid w:val="00BD175D"/>
    <w:rsid w:val="00BD5DDA"/>
    <w:rsid w:val="00C0481E"/>
    <w:rsid w:val="00C27FDE"/>
    <w:rsid w:val="00C3252F"/>
    <w:rsid w:val="00C420F7"/>
    <w:rsid w:val="00C51514"/>
    <w:rsid w:val="00C53822"/>
    <w:rsid w:val="00C55E4D"/>
    <w:rsid w:val="00C77BB5"/>
    <w:rsid w:val="00C812CB"/>
    <w:rsid w:val="00C8217E"/>
    <w:rsid w:val="00C91A94"/>
    <w:rsid w:val="00C93199"/>
    <w:rsid w:val="00C95BB6"/>
    <w:rsid w:val="00CA635C"/>
    <w:rsid w:val="00CC4177"/>
    <w:rsid w:val="00CE3ED4"/>
    <w:rsid w:val="00CE6629"/>
    <w:rsid w:val="00CE72BC"/>
    <w:rsid w:val="00D038F5"/>
    <w:rsid w:val="00D04250"/>
    <w:rsid w:val="00D10729"/>
    <w:rsid w:val="00D1585A"/>
    <w:rsid w:val="00D20324"/>
    <w:rsid w:val="00D31200"/>
    <w:rsid w:val="00D3286E"/>
    <w:rsid w:val="00D33B97"/>
    <w:rsid w:val="00D373B2"/>
    <w:rsid w:val="00D568EC"/>
    <w:rsid w:val="00D61F81"/>
    <w:rsid w:val="00D63120"/>
    <w:rsid w:val="00D726F8"/>
    <w:rsid w:val="00D73853"/>
    <w:rsid w:val="00D75166"/>
    <w:rsid w:val="00D87413"/>
    <w:rsid w:val="00D9781C"/>
    <w:rsid w:val="00DB15B8"/>
    <w:rsid w:val="00DB2009"/>
    <w:rsid w:val="00DC5439"/>
    <w:rsid w:val="00DD20F2"/>
    <w:rsid w:val="00DE1040"/>
    <w:rsid w:val="00DE25EE"/>
    <w:rsid w:val="00E013CF"/>
    <w:rsid w:val="00E023D6"/>
    <w:rsid w:val="00E02F48"/>
    <w:rsid w:val="00E037F8"/>
    <w:rsid w:val="00E10DAC"/>
    <w:rsid w:val="00E12864"/>
    <w:rsid w:val="00E14DDC"/>
    <w:rsid w:val="00E33668"/>
    <w:rsid w:val="00E37C62"/>
    <w:rsid w:val="00E465C3"/>
    <w:rsid w:val="00E465D3"/>
    <w:rsid w:val="00E47BA1"/>
    <w:rsid w:val="00E50F3C"/>
    <w:rsid w:val="00E62AD5"/>
    <w:rsid w:val="00E632F9"/>
    <w:rsid w:val="00E766C2"/>
    <w:rsid w:val="00E77122"/>
    <w:rsid w:val="00E84284"/>
    <w:rsid w:val="00E90A79"/>
    <w:rsid w:val="00EA4557"/>
    <w:rsid w:val="00EA4C8C"/>
    <w:rsid w:val="00EC2956"/>
    <w:rsid w:val="00ED262A"/>
    <w:rsid w:val="00ED3E73"/>
    <w:rsid w:val="00ED6A7A"/>
    <w:rsid w:val="00EE4011"/>
    <w:rsid w:val="00EE5A47"/>
    <w:rsid w:val="00EE6EB9"/>
    <w:rsid w:val="00EF6B31"/>
    <w:rsid w:val="00EF7822"/>
    <w:rsid w:val="00F17052"/>
    <w:rsid w:val="00F24BA5"/>
    <w:rsid w:val="00F306D1"/>
    <w:rsid w:val="00F35F67"/>
    <w:rsid w:val="00F3603A"/>
    <w:rsid w:val="00F47188"/>
    <w:rsid w:val="00F57526"/>
    <w:rsid w:val="00F61704"/>
    <w:rsid w:val="00F661E4"/>
    <w:rsid w:val="00F75CAE"/>
    <w:rsid w:val="00F762E7"/>
    <w:rsid w:val="00F805F8"/>
    <w:rsid w:val="00F8192B"/>
    <w:rsid w:val="00F8743A"/>
    <w:rsid w:val="00FB4227"/>
    <w:rsid w:val="00FC2933"/>
    <w:rsid w:val="00FD04EF"/>
    <w:rsid w:val="00FD6464"/>
    <w:rsid w:val="00FD7A03"/>
    <w:rsid w:val="00FF1CBE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94140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FD04EF"/>
  </w:style>
  <w:style w:type="character" w:styleId="a4">
    <w:name w:val="Hyperlink"/>
    <w:basedOn w:val="a0"/>
    <w:uiPriority w:val="99"/>
    <w:semiHidden/>
    <w:unhideWhenUsed/>
    <w:rsid w:val="000011DE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A46CF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E47BA1"/>
    <w:pPr>
      <w:ind w:left="720"/>
      <w:contextualSpacing/>
    </w:pPr>
  </w:style>
  <w:style w:type="paragraph" w:customStyle="1" w:styleId="a7">
    <w:name w:val="Содержимое таблицы"/>
    <w:basedOn w:val="a"/>
    <w:rsid w:val="00E47BA1"/>
    <w:pPr>
      <w:suppressLineNumbers/>
      <w:suppressAutoHyphens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6303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03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Без интервала1"/>
    <w:rsid w:val="00ED6A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0B356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3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356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35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94140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FD04EF"/>
  </w:style>
  <w:style w:type="character" w:styleId="a4">
    <w:name w:val="Hyperlink"/>
    <w:basedOn w:val="a0"/>
    <w:uiPriority w:val="99"/>
    <w:semiHidden/>
    <w:unhideWhenUsed/>
    <w:rsid w:val="000011DE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A46CF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E47BA1"/>
    <w:pPr>
      <w:ind w:left="720"/>
      <w:contextualSpacing/>
    </w:pPr>
  </w:style>
  <w:style w:type="paragraph" w:customStyle="1" w:styleId="a7">
    <w:name w:val="Содержимое таблицы"/>
    <w:basedOn w:val="a"/>
    <w:rsid w:val="00E47BA1"/>
    <w:pPr>
      <w:suppressLineNumbers/>
      <w:suppressAutoHyphens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6303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03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Без интервала1"/>
    <w:rsid w:val="00ED6A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0B356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3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356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35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8371B-26B2-4F71-B203-8A583FE2D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3734</Words>
  <Characters>21284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 В. Царегородцева</dc:creator>
  <cp:lastModifiedBy>nvs</cp:lastModifiedBy>
  <cp:revision>2</cp:revision>
  <cp:lastPrinted>2016-09-19T04:13:00Z</cp:lastPrinted>
  <dcterms:created xsi:type="dcterms:W3CDTF">2018-10-09T06:20:00Z</dcterms:created>
  <dcterms:modified xsi:type="dcterms:W3CDTF">2018-10-09T06:20:00Z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-227503117</vt:i4>
  </property>
</Properties>
</file>