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40" w:rsidRPr="00D10729" w:rsidRDefault="00994140" w:rsidP="00E47BA1">
      <w:pPr>
        <w:pStyle w:val="a3"/>
        <w:spacing w:line="360" w:lineRule="auto"/>
        <w:jc w:val="center"/>
        <w:rPr>
          <w:rFonts w:ascii="Times New Roman" w:eastAsia="Times New Roman" w:hAnsi="Times New Roman" w:cs="Times New Roman"/>
          <w:b/>
          <w:sz w:val="28"/>
          <w:szCs w:val="28"/>
        </w:rPr>
      </w:pPr>
      <w:r w:rsidRPr="00D10729">
        <w:rPr>
          <w:rFonts w:ascii="Times New Roman" w:eastAsia="Times New Roman" w:hAnsi="Times New Roman" w:cs="Times New Roman"/>
          <w:b/>
          <w:sz w:val="28"/>
          <w:szCs w:val="28"/>
        </w:rPr>
        <w:t>ОТЧЕТ</w:t>
      </w:r>
    </w:p>
    <w:p w:rsidR="00994140" w:rsidRPr="00D10729" w:rsidRDefault="00994140" w:rsidP="00E47BA1">
      <w:pPr>
        <w:pStyle w:val="a3"/>
        <w:spacing w:line="360" w:lineRule="auto"/>
        <w:jc w:val="center"/>
        <w:rPr>
          <w:rFonts w:ascii="Times New Roman" w:eastAsia="Times New Roman" w:hAnsi="Times New Roman" w:cs="Times New Roman"/>
          <w:b/>
          <w:sz w:val="28"/>
          <w:szCs w:val="28"/>
        </w:rPr>
      </w:pPr>
      <w:r w:rsidRPr="00D10729">
        <w:rPr>
          <w:rFonts w:ascii="Times New Roman" w:eastAsia="Times New Roman" w:hAnsi="Times New Roman" w:cs="Times New Roman"/>
          <w:b/>
          <w:sz w:val="28"/>
          <w:szCs w:val="28"/>
        </w:rPr>
        <w:t xml:space="preserve">о деятельности представительства Ямало-Ненецкого автономного       округа в г. Екатеринбурге за </w:t>
      </w:r>
      <w:r w:rsidR="006E0EBB">
        <w:rPr>
          <w:rFonts w:ascii="Times New Roman" w:eastAsia="Times New Roman" w:hAnsi="Times New Roman" w:cs="Times New Roman"/>
          <w:b/>
          <w:sz w:val="28"/>
          <w:szCs w:val="28"/>
          <w:lang w:val="en-US"/>
        </w:rPr>
        <w:t>1</w:t>
      </w:r>
      <w:bookmarkStart w:id="0" w:name="_GoBack"/>
      <w:bookmarkEnd w:id="0"/>
      <w:r w:rsidRPr="00D10729">
        <w:rPr>
          <w:rFonts w:ascii="Times New Roman" w:eastAsia="Times New Roman" w:hAnsi="Times New Roman" w:cs="Times New Roman"/>
          <w:b/>
          <w:sz w:val="28"/>
          <w:szCs w:val="28"/>
        </w:rPr>
        <w:t xml:space="preserve"> квартал 201</w:t>
      </w:r>
      <w:r w:rsidR="00590ABD" w:rsidRPr="00D10729">
        <w:rPr>
          <w:rFonts w:ascii="Times New Roman" w:eastAsia="Times New Roman" w:hAnsi="Times New Roman" w:cs="Times New Roman"/>
          <w:b/>
          <w:sz w:val="28"/>
          <w:szCs w:val="28"/>
        </w:rPr>
        <w:t>5</w:t>
      </w:r>
      <w:r w:rsidRPr="00D10729">
        <w:rPr>
          <w:rFonts w:ascii="Times New Roman" w:eastAsia="Times New Roman" w:hAnsi="Times New Roman" w:cs="Times New Roman"/>
          <w:b/>
          <w:sz w:val="28"/>
          <w:szCs w:val="28"/>
        </w:rPr>
        <w:t xml:space="preserve"> года</w:t>
      </w:r>
    </w:p>
    <w:p w:rsidR="00994140" w:rsidRPr="00D10729" w:rsidRDefault="00994140" w:rsidP="00E47BA1">
      <w:pPr>
        <w:pStyle w:val="a3"/>
        <w:spacing w:line="360" w:lineRule="auto"/>
        <w:jc w:val="both"/>
        <w:rPr>
          <w:rFonts w:ascii="Times New Roman" w:eastAsia="Times New Roman" w:hAnsi="Times New Roman" w:cs="Times New Roman"/>
          <w:sz w:val="28"/>
          <w:szCs w:val="28"/>
        </w:rPr>
      </w:pPr>
    </w:p>
    <w:p w:rsidR="00994140" w:rsidRPr="00D10729" w:rsidRDefault="00994140" w:rsidP="00E47BA1">
      <w:pPr>
        <w:pStyle w:val="a3"/>
        <w:spacing w:line="360" w:lineRule="auto"/>
        <w:ind w:firstLine="709"/>
        <w:jc w:val="both"/>
        <w:rPr>
          <w:rFonts w:ascii="Times New Roman" w:hAnsi="Times New Roman" w:cs="Times New Roman"/>
          <w:sz w:val="28"/>
          <w:szCs w:val="28"/>
        </w:rPr>
      </w:pPr>
      <w:r w:rsidRPr="00D10729">
        <w:rPr>
          <w:rFonts w:ascii="Times New Roman" w:hAnsi="Times New Roman" w:cs="Times New Roman"/>
          <w:sz w:val="28"/>
          <w:szCs w:val="28"/>
        </w:rPr>
        <w:t>Деятельность представительства Ямало-Ненецкого автономного округа в г. 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4D27C5" w:rsidRPr="00D10729">
        <w:rPr>
          <w:rFonts w:ascii="Times New Roman" w:hAnsi="Times New Roman" w:cs="Times New Roman"/>
          <w:sz w:val="28"/>
          <w:szCs w:val="28"/>
        </w:rPr>
        <w:t xml:space="preserve"> от 1 октября 2012 года № 98-од</w:t>
      </w:r>
      <w:r w:rsidRPr="00D10729">
        <w:rPr>
          <w:rFonts w:ascii="Times New Roman" w:hAnsi="Times New Roman" w:cs="Times New Roman"/>
          <w:sz w:val="28"/>
          <w:szCs w:val="28"/>
        </w:rPr>
        <w:t>.</w:t>
      </w:r>
    </w:p>
    <w:p w:rsidR="00994140" w:rsidRPr="00D10729" w:rsidRDefault="00994140" w:rsidP="00E47BA1">
      <w:pPr>
        <w:pStyle w:val="a3"/>
        <w:spacing w:line="360" w:lineRule="auto"/>
        <w:ind w:firstLine="709"/>
        <w:jc w:val="both"/>
        <w:rPr>
          <w:rFonts w:ascii="Times New Roman" w:hAnsi="Times New Roman" w:cs="Times New Roman"/>
          <w:sz w:val="28"/>
          <w:szCs w:val="28"/>
        </w:rPr>
      </w:pPr>
      <w:r w:rsidRPr="00D10729">
        <w:rPr>
          <w:rFonts w:ascii="Times New Roman" w:hAnsi="Times New Roman" w:cs="Times New Roman"/>
          <w:sz w:val="28"/>
          <w:szCs w:val="28"/>
        </w:rPr>
        <w:t xml:space="preserve">Представительством Ямало-Ненецкого автономного округа в </w:t>
      </w:r>
      <w:r w:rsidR="004344A3" w:rsidRPr="00D10729">
        <w:rPr>
          <w:rFonts w:ascii="Times New Roman" w:hAnsi="Times New Roman" w:cs="Times New Roman"/>
          <w:sz w:val="28"/>
          <w:szCs w:val="28"/>
        </w:rPr>
        <w:t xml:space="preserve">                          </w:t>
      </w:r>
      <w:r w:rsidRPr="00D10729">
        <w:rPr>
          <w:rFonts w:ascii="Times New Roman" w:hAnsi="Times New Roman" w:cs="Times New Roman"/>
          <w:sz w:val="28"/>
          <w:szCs w:val="28"/>
        </w:rPr>
        <w:t xml:space="preserve">г. Екатеринбурге в </w:t>
      </w:r>
      <w:r w:rsidRPr="00D10729">
        <w:rPr>
          <w:rFonts w:ascii="Times New Roman" w:hAnsi="Times New Roman" w:cs="Times New Roman"/>
          <w:sz w:val="28"/>
          <w:szCs w:val="28"/>
          <w:lang w:val="en-US"/>
        </w:rPr>
        <w:t>I</w:t>
      </w:r>
      <w:r w:rsidRPr="00D10729">
        <w:rPr>
          <w:rFonts w:ascii="Times New Roman" w:hAnsi="Times New Roman" w:cs="Times New Roman"/>
          <w:sz w:val="28"/>
          <w:szCs w:val="28"/>
        </w:rPr>
        <w:t xml:space="preserve"> квартале 201</w:t>
      </w:r>
      <w:r w:rsidR="00590ABD" w:rsidRPr="00D10729">
        <w:rPr>
          <w:rFonts w:ascii="Times New Roman" w:hAnsi="Times New Roman" w:cs="Times New Roman"/>
          <w:sz w:val="28"/>
          <w:szCs w:val="28"/>
        </w:rPr>
        <w:t>5</w:t>
      </w:r>
      <w:r w:rsidRPr="00D10729">
        <w:rPr>
          <w:rFonts w:ascii="Times New Roman" w:hAnsi="Times New Roman" w:cs="Times New Roman"/>
          <w:sz w:val="28"/>
          <w:szCs w:val="28"/>
        </w:rPr>
        <w:t xml:space="preserve"> года выполнены следующие плановые, протокольные и контрольные мероприятия:</w:t>
      </w:r>
    </w:p>
    <w:p w:rsidR="00743384" w:rsidRPr="00D10729" w:rsidRDefault="00743384" w:rsidP="00743384">
      <w:pPr>
        <w:spacing w:line="276" w:lineRule="auto"/>
        <w:ind w:firstLine="709"/>
        <w:jc w:val="both"/>
        <w:rPr>
          <w:sz w:val="28"/>
          <w:szCs w:val="28"/>
        </w:rPr>
      </w:pPr>
      <w:r w:rsidRPr="00D10729">
        <w:rPr>
          <w:sz w:val="28"/>
          <w:szCs w:val="28"/>
        </w:rPr>
        <w:t xml:space="preserve">Провели переговоры с советником председателя Свердловэнерго </w:t>
      </w:r>
      <w:proofErr w:type="gramStart"/>
      <w:r w:rsidRPr="00D10729">
        <w:rPr>
          <w:sz w:val="28"/>
          <w:szCs w:val="28"/>
        </w:rPr>
        <w:t>–</w:t>
      </w:r>
      <w:proofErr w:type="spellStart"/>
      <w:r w:rsidRPr="00D10729">
        <w:rPr>
          <w:sz w:val="28"/>
          <w:szCs w:val="28"/>
        </w:rPr>
        <w:t>Б</w:t>
      </w:r>
      <w:proofErr w:type="gramEnd"/>
      <w:r w:rsidR="00D10729" w:rsidRPr="00D10729">
        <w:rPr>
          <w:sz w:val="28"/>
          <w:szCs w:val="28"/>
        </w:rPr>
        <w:t>атовым</w:t>
      </w:r>
      <w:proofErr w:type="spellEnd"/>
      <w:r w:rsidR="00D10729" w:rsidRPr="00D10729">
        <w:rPr>
          <w:sz w:val="28"/>
          <w:szCs w:val="28"/>
        </w:rPr>
        <w:t xml:space="preserve"> А.О. </w:t>
      </w:r>
      <w:r w:rsidRPr="00D10729">
        <w:rPr>
          <w:sz w:val="28"/>
          <w:szCs w:val="28"/>
        </w:rPr>
        <w:t xml:space="preserve">о возможности заключения договоров поставки электроэнергии для нужд предприятий ЯНАО от гарантирующих поставщиков электроэнергии напрямую, минуя </w:t>
      </w:r>
      <w:proofErr w:type="spellStart"/>
      <w:r w:rsidRPr="00D10729">
        <w:rPr>
          <w:sz w:val="28"/>
          <w:szCs w:val="28"/>
        </w:rPr>
        <w:t>энергобытовые</w:t>
      </w:r>
      <w:proofErr w:type="spellEnd"/>
      <w:r w:rsidRPr="00D10729">
        <w:rPr>
          <w:sz w:val="28"/>
          <w:szCs w:val="28"/>
        </w:rPr>
        <w:t xml:space="preserve"> компании.</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Приняли участие в заседании коллегии Уральского таможенного управления.</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Приняли участие в работе съезда делегатов движения «Славим человека труда» Уральского федерального округа.</w:t>
      </w:r>
    </w:p>
    <w:p w:rsidR="00743384" w:rsidRPr="00D10729" w:rsidRDefault="00743384" w:rsidP="00743384">
      <w:pPr>
        <w:spacing w:line="276" w:lineRule="auto"/>
        <w:ind w:firstLine="709"/>
        <w:jc w:val="both"/>
        <w:rPr>
          <w:sz w:val="28"/>
          <w:szCs w:val="28"/>
        </w:rPr>
      </w:pPr>
    </w:p>
    <w:p w:rsidR="00743384" w:rsidRPr="00D10729" w:rsidRDefault="00743384" w:rsidP="00743384">
      <w:pPr>
        <w:pStyle w:val="a3"/>
        <w:spacing w:line="276" w:lineRule="auto"/>
        <w:ind w:firstLine="709"/>
        <w:jc w:val="both"/>
        <w:rPr>
          <w:rFonts w:ascii="Times New Roman" w:hAnsi="Times New Roman" w:cs="Times New Roman"/>
          <w:sz w:val="28"/>
          <w:szCs w:val="28"/>
        </w:rPr>
      </w:pPr>
      <w:r w:rsidRPr="00D10729">
        <w:rPr>
          <w:rFonts w:ascii="Times New Roman" w:hAnsi="Times New Roman" w:cs="Times New Roman"/>
          <w:sz w:val="28"/>
          <w:szCs w:val="28"/>
        </w:rPr>
        <w:t>В рамках празднования «Дня защитника Отечества» организовали проведение телемост между военнослужащими из Ямало-Ненецкого автономного округа, проходящими срочную военную службу  на территории Свердловской области (в/</w:t>
      </w:r>
      <w:proofErr w:type="gramStart"/>
      <w:r w:rsidRPr="00D10729">
        <w:rPr>
          <w:rFonts w:ascii="Times New Roman" w:hAnsi="Times New Roman" w:cs="Times New Roman"/>
          <w:sz w:val="28"/>
          <w:szCs w:val="28"/>
        </w:rPr>
        <w:t>ч</w:t>
      </w:r>
      <w:proofErr w:type="gramEnd"/>
      <w:r w:rsidRPr="00D10729">
        <w:rPr>
          <w:rFonts w:ascii="Times New Roman" w:hAnsi="Times New Roman" w:cs="Times New Roman"/>
          <w:sz w:val="28"/>
          <w:szCs w:val="28"/>
        </w:rPr>
        <w:t xml:space="preserve"> 61423) и их родителями, родственниками, а также представителями Администрации г. Салехарда.</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Приняли участие в совещании по сохранению и развитию культурного наследия народов РФ в Уральском федеральном округе.</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 xml:space="preserve">Провели рабочую встречу с ректором Уральского государственного экономического университета – Фёдоровым М.В. по вопросу организации на </w:t>
      </w:r>
      <w:r w:rsidRPr="00D10729">
        <w:rPr>
          <w:sz w:val="28"/>
          <w:szCs w:val="28"/>
        </w:rPr>
        <w:lastRenderedPageBreak/>
        <w:t xml:space="preserve">базе </w:t>
      </w:r>
      <w:proofErr w:type="spellStart"/>
      <w:r w:rsidRPr="00D10729">
        <w:rPr>
          <w:sz w:val="28"/>
          <w:szCs w:val="28"/>
        </w:rPr>
        <w:t>УрГЭУ</w:t>
      </w:r>
      <w:proofErr w:type="spellEnd"/>
      <w:r w:rsidRPr="00D10729">
        <w:rPr>
          <w:sz w:val="28"/>
          <w:szCs w:val="28"/>
        </w:rPr>
        <w:t xml:space="preserve"> площадки для подготовки ямальских студентов к предпринимательской деятельности.</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Приняли участие в кулинарном шоу «Вкус Победы» на базе юридической академии студенческих землячеств из ЯНАО, ХМАО, Бурятии, Камчатки, Северного Кавказа.</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 xml:space="preserve">Приняли участие в торжественном собрании преподавателей, выпускников, аспирантов и студентов, посвященное 75-летнему юбилею </w:t>
      </w:r>
      <w:proofErr w:type="spellStart"/>
      <w:r w:rsidRPr="00D10729">
        <w:rPr>
          <w:sz w:val="28"/>
          <w:szCs w:val="28"/>
        </w:rPr>
        <w:t>УрГАУ</w:t>
      </w:r>
      <w:proofErr w:type="spellEnd"/>
      <w:r w:rsidRPr="00D10729">
        <w:rPr>
          <w:sz w:val="28"/>
          <w:szCs w:val="28"/>
        </w:rPr>
        <w:t>.</w:t>
      </w:r>
    </w:p>
    <w:p w:rsidR="00743384" w:rsidRPr="00D10729" w:rsidRDefault="00743384" w:rsidP="00743384">
      <w:pPr>
        <w:spacing w:line="276" w:lineRule="auto"/>
        <w:ind w:firstLine="709"/>
        <w:jc w:val="both"/>
        <w:rPr>
          <w:sz w:val="28"/>
          <w:szCs w:val="28"/>
        </w:rPr>
      </w:pPr>
    </w:p>
    <w:p w:rsidR="00743384" w:rsidRPr="00D10729" w:rsidRDefault="00743384" w:rsidP="00743384">
      <w:pPr>
        <w:spacing w:line="276" w:lineRule="auto"/>
        <w:ind w:firstLine="709"/>
        <w:jc w:val="both"/>
        <w:rPr>
          <w:sz w:val="28"/>
          <w:szCs w:val="28"/>
        </w:rPr>
      </w:pPr>
      <w:r w:rsidRPr="00D10729">
        <w:rPr>
          <w:sz w:val="28"/>
          <w:szCs w:val="28"/>
        </w:rPr>
        <w:t>Оказали содействие в отправке в г. Салехард оборудования для проведения конкурса мастерства среди электриков в рамках движения «Славим человека труда!»</w:t>
      </w:r>
    </w:p>
    <w:p w:rsidR="00743384" w:rsidRPr="00D10729" w:rsidRDefault="00743384" w:rsidP="00743384"/>
    <w:p w:rsidR="005F0DB1" w:rsidRPr="00D10729" w:rsidRDefault="005F0DB1" w:rsidP="00E47BA1">
      <w:pPr>
        <w:pStyle w:val="a3"/>
        <w:spacing w:line="360" w:lineRule="auto"/>
        <w:jc w:val="center"/>
        <w:rPr>
          <w:rFonts w:ascii="Times New Roman" w:eastAsia="Times New Roman" w:hAnsi="Times New Roman" w:cs="Times New Roman"/>
          <w:i/>
          <w:sz w:val="28"/>
          <w:szCs w:val="28"/>
        </w:rPr>
      </w:pPr>
    </w:p>
    <w:p w:rsidR="00275DF4" w:rsidRPr="00D10729" w:rsidRDefault="00275DF4" w:rsidP="00D10729">
      <w:pPr>
        <w:pStyle w:val="a3"/>
        <w:spacing w:line="360" w:lineRule="auto"/>
        <w:ind w:firstLine="709"/>
        <w:rPr>
          <w:rFonts w:ascii="Times New Roman" w:eastAsia="Times New Roman" w:hAnsi="Times New Roman" w:cs="Times New Roman"/>
          <w:i/>
          <w:sz w:val="28"/>
          <w:szCs w:val="28"/>
        </w:rPr>
      </w:pPr>
      <w:r w:rsidRPr="00D10729">
        <w:rPr>
          <w:rFonts w:ascii="Times New Roman" w:eastAsia="Times New Roman" w:hAnsi="Times New Roman" w:cs="Times New Roman"/>
          <w:i/>
          <w:sz w:val="28"/>
          <w:szCs w:val="28"/>
        </w:rPr>
        <w:t>Мероприятия, проведенные на территории г. Екатеринбурга</w:t>
      </w:r>
    </w:p>
    <w:p w:rsidR="00275DF4" w:rsidRPr="00D10729" w:rsidRDefault="00275DF4" w:rsidP="00D10729">
      <w:pPr>
        <w:pStyle w:val="a3"/>
        <w:spacing w:line="360" w:lineRule="auto"/>
        <w:rPr>
          <w:rFonts w:ascii="Times New Roman" w:eastAsia="Times New Roman" w:hAnsi="Times New Roman" w:cs="Times New Roman"/>
          <w:i/>
          <w:sz w:val="28"/>
          <w:szCs w:val="28"/>
        </w:rPr>
      </w:pPr>
      <w:r w:rsidRPr="00D10729">
        <w:rPr>
          <w:rFonts w:ascii="Times New Roman" w:eastAsia="Times New Roman" w:hAnsi="Times New Roman" w:cs="Times New Roman"/>
          <w:i/>
          <w:sz w:val="28"/>
          <w:szCs w:val="28"/>
        </w:rPr>
        <w:t>и Свердловской области</w:t>
      </w:r>
    </w:p>
    <w:p w:rsidR="00E47BA1" w:rsidRPr="00D10729" w:rsidRDefault="00E47BA1" w:rsidP="00E47BA1">
      <w:pPr>
        <w:pStyle w:val="a7"/>
        <w:spacing w:line="360" w:lineRule="auto"/>
        <w:ind w:firstLine="902"/>
        <w:jc w:val="both"/>
        <w:rPr>
          <w:sz w:val="28"/>
          <w:szCs w:val="28"/>
        </w:rPr>
      </w:pPr>
      <w:proofErr w:type="gramStart"/>
      <w:r w:rsidRPr="00D10729">
        <w:rPr>
          <w:sz w:val="28"/>
          <w:szCs w:val="28"/>
        </w:rPr>
        <w:t xml:space="preserve">Основные мероприятия, проведенные в </w:t>
      </w:r>
      <w:r w:rsidRPr="00D10729">
        <w:rPr>
          <w:bCs/>
          <w:sz w:val="28"/>
          <w:szCs w:val="28"/>
          <w:lang w:val="en-US"/>
        </w:rPr>
        <w:t>I</w:t>
      </w:r>
      <w:r w:rsidRPr="00D10729">
        <w:rPr>
          <w:sz w:val="28"/>
          <w:szCs w:val="28"/>
        </w:rPr>
        <w:t xml:space="preserve"> квартале 201</w:t>
      </w:r>
      <w:r w:rsidR="00590ABD" w:rsidRPr="00D10729">
        <w:rPr>
          <w:sz w:val="28"/>
          <w:szCs w:val="28"/>
        </w:rPr>
        <w:t>5</w:t>
      </w:r>
      <w:r w:rsidRPr="00D10729">
        <w:rPr>
          <w:sz w:val="28"/>
          <w:szCs w:val="28"/>
        </w:rPr>
        <w:t xml:space="preserve"> года, направлены на организацию проведения различных мероприятий с участием представителей округа и социальную защиту интересов жителей автономного округа, находящихся на территории Свердловской области в связи с прохождением воинской службы, получением высшего профессионального образования в ВУЗах, находящихся на лечении в медицинских учреждениях г. Екатеринбурга, переехавших на постоянное место жительство пенсионеров. </w:t>
      </w:r>
      <w:proofErr w:type="gramEnd"/>
    </w:p>
    <w:p w:rsidR="00E47BA1" w:rsidRPr="00D10729" w:rsidRDefault="00E47BA1" w:rsidP="00E47BA1">
      <w:pPr>
        <w:pStyle w:val="a7"/>
        <w:spacing w:line="360" w:lineRule="auto"/>
        <w:ind w:firstLine="902"/>
        <w:jc w:val="both"/>
        <w:rPr>
          <w:sz w:val="28"/>
          <w:szCs w:val="28"/>
        </w:rPr>
      </w:pPr>
    </w:p>
    <w:p w:rsidR="00E47BA1" w:rsidRDefault="00E47BA1" w:rsidP="00112FEE">
      <w:pPr>
        <w:tabs>
          <w:tab w:val="left" w:pos="1134"/>
        </w:tabs>
        <w:spacing w:line="360" w:lineRule="auto"/>
        <w:ind w:firstLine="709"/>
        <w:rPr>
          <w:i/>
          <w:sz w:val="28"/>
          <w:szCs w:val="28"/>
        </w:rPr>
      </w:pPr>
      <w:r w:rsidRPr="00D10729">
        <w:rPr>
          <w:i/>
          <w:sz w:val="28"/>
          <w:szCs w:val="28"/>
        </w:rPr>
        <w:t xml:space="preserve">Взаимодействие с </w:t>
      </w:r>
      <w:r w:rsidR="00590ABD" w:rsidRPr="00D10729">
        <w:rPr>
          <w:i/>
          <w:sz w:val="28"/>
          <w:szCs w:val="28"/>
        </w:rPr>
        <w:t xml:space="preserve">исполнительными органами государственной власти и местного самоуправления </w:t>
      </w:r>
      <w:r w:rsidRPr="00D10729">
        <w:rPr>
          <w:i/>
          <w:sz w:val="28"/>
          <w:szCs w:val="28"/>
        </w:rPr>
        <w:t xml:space="preserve">Ямало-Ненецкого автономного округа </w:t>
      </w:r>
    </w:p>
    <w:p w:rsidR="00E47BA1" w:rsidRPr="00D10729" w:rsidRDefault="00E47BA1" w:rsidP="00112FEE">
      <w:pPr>
        <w:tabs>
          <w:tab w:val="left" w:pos="467"/>
        </w:tabs>
        <w:spacing w:line="360" w:lineRule="auto"/>
        <w:ind w:firstLine="567"/>
        <w:jc w:val="both"/>
        <w:rPr>
          <w:rFonts w:eastAsia="Calibri"/>
          <w:bCs/>
          <w:sz w:val="28"/>
          <w:szCs w:val="28"/>
          <w:lang w:eastAsia="en-US"/>
        </w:rPr>
      </w:pPr>
      <w:r w:rsidRPr="00D10729">
        <w:rPr>
          <w:rFonts w:eastAsia="Calibri"/>
          <w:b/>
          <w:bCs/>
          <w:sz w:val="28"/>
          <w:szCs w:val="28"/>
          <w:lang w:eastAsia="en-US"/>
        </w:rPr>
        <w:t xml:space="preserve"> </w:t>
      </w:r>
      <w:r w:rsidRPr="00D10729">
        <w:rPr>
          <w:rFonts w:eastAsia="Calibri"/>
          <w:bCs/>
          <w:sz w:val="28"/>
          <w:szCs w:val="28"/>
          <w:lang w:eastAsia="en-US"/>
        </w:rPr>
        <w:t xml:space="preserve">В соответствии с письмом </w:t>
      </w:r>
      <w:r w:rsidR="00590ABD" w:rsidRPr="00D10729">
        <w:rPr>
          <w:rFonts w:eastAsia="Calibri"/>
          <w:bCs/>
          <w:sz w:val="28"/>
          <w:szCs w:val="28"/>
          <w:lang w:eastAsia="en-US"/>
        </w:rPr>
        <w:t>заместителя Губернатора</w:t>
      </w:r>
      <w:r w:rsidRPr="00D10729">
        <w:rPr>
          <w:rFonts w:eastAsia="Calibri"/>
          <w:bCs/>
          <w:sz w:val="28"/>
          <w:szCs w:val="28"/>
          <w:lang w:eastAsia="en-US"/>
        </w:rPr>
        <w:t xml:space="preserve"> Ямало-Ненецкого автономного округа, в </w:t>
      </w:r>
      <w:r w:rsidR="00590ABD" w:rsidRPr="00D10729">
        <w:rPr>
          <w:rFonts w:eastAsia="Calibri"/>
          <w:bCs/>
          <w:sz w:val="28"/>
          <w:szCs w:val="28"/>
          <w:lang w:eastAsia="en-US"/>
        </w:rPr>
        <w:t xml:space="preserve">преддверии празднования 70-летия Дня Победы, от имени Президента Российской Федерации и по поручению Губернатора Ямало-Ненецкого автономного округа, сотрудниками представительства </w:t>
      </w:r>
      <w:r w:rsidR="00590ABD" w:rsidRPr="00D10729">
        <w:rPr>
          <w:rFonts w:eastAsia="Calibri"/>
          <w:bCs/>
          <w:sz w:val="28"/>
          <w:szCs w:val="28"/>
          <w:lang w:eastAsia="en-US"/>
        </w:rPr>
        <w:lastRenderedPageBreak/>
        <w:t>было организовано вручение юбилейных медалей «70 лет Победы в Великой Отечественной войне 1941-1945 гг.»</w:t>
      </w:r>
      <w:r w:rsidR="004C2A30" w:rsidRPr="00D10729">
        <w:rPr>
          <w:rFonts w:eastAsia="Calibri"/>
          <w:bCs/>
          <w:sz w:val="28"/>
          <w:szCs w:val="28"/>
          <w:lang w:eastAsia="en-US"/>
        </w:rPr>
        <w:t xml:space="preserve"> ветеранам-участникам.</w:t>
      </w:r>
    </w:p>
    <w:p w:rsidR="00E47BA1" w:rsidRPr="00D10729" w:rsidRDefault="00E47BA1" w:rsidP="00E47BA1">
      <w:pPr>
        <w:pStyle w:val="a7"/>
        <w:spacing w:line="276" w:lineRule="auto"/>
        <w:ind w:firstLine="900"/>
        <w:jc w:val="center"/>
        <w:rPr>
          <w:i/>
          <w:sz w:val="30"/>
          <w:szCs w:val="30"/>
        </w:rPr>
      </w:pPr>
    </w:p>
    <w:p w:rsidR="00E47BA1" w:rsidRPr="00D10729" w:rsidRDefault="00E47BA1" w:rsidP="00D10729">
      <w:pPr>
        <w:spacing w:line="276" w:lineRule="auto"/>
        <w:ind w:firstLine="709"/>
        <w:rPr>
          <w:i/>
          <w:sz w:val="28"/>
          <w:szCs w:val="28"/>
        </w:rPr>
      </w:pPr>
      <w:r w:rsidRPr="00D10729">
        <w:rPr>
          <w:i/>
          <w:sz w:val="28"/>
          <w:szCs w:val="28"/>
        </w:rPr>
        <w:t xml:space="preserve">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 </w:t>
      </w:r>
    </w:p>
    <w:p w:rsidR="00E47BA1" w:rsidRPr="00D10729" w:rsidRDefault="00E47BA1" w:rsidP="00E47BA1">
      <w:pPr>
        <w:spacing w:before="100" w:beforeAutospacing="1" w:after="100" w:afterAutospacing="1" w:line="360" w:lineRule="auto"/>
        <w:ind w:firstLine="567"/>
        <w:jc w:val="both"/>
        <w:rPr>
          <w:sz w:val="28"/>
          <w:szCs w:val="28"/>
        </w:rPr>
      </w:pPr>
      <w:r w:rsidRPr="00D10729">
        <w:rPr>
          <w:sz w:val="28"/>
          <w:szCs w:val="28"/>
        </w:rPr>
        <w:t xml:space="preserve">В течение отчетного периода </w:t>
      </w:r>
      <w:r w:rsidR="004C2A30" w:rsidRPr="00D10729">
        <w:rPr>
          <w:sz w:val="28"/>
          <w:szCs w:val="28"/>
        </w:rPr>
        <w:t>13</w:t>
      </w:r>
      <w:r w:rsidRPr="00D10729">
        <w:rPr>
          <w:sz w:val="28"/>
          <w:szCs w:val="28"/>
        </w:rPr>
        <w:t xml:space="preserve"> человек (граждане РФ и иностранных государств) получили консультативную и иную помощь по вопросу визовой поддержки.</w:t>
      </w:r>
    </w:p>
    <w:p w:rsidR="00B91B91" w:rsidRPr="00D10729" w:rsidRDefault="00B91B91" w:rsidP="00D10729">
      <w:pPr>
        <w:pStyle w:val="a3"/>
        <w:spacing w:line="360" w:lineRule="auto"/>
        <w:ind w:firstLine="709"/>
        <w:jc w:val="both"/>
        <w:rPr>
          <w:rFonts w:ascii="Times New Roman" w:hAnsi="Times New Roman"/>
          <w:i/>
          <w:sz w:val="28"/>
          <w:szCs w:val="28"/>
        </w:rPr>
      </w:pPr>
      <w:proofErr w:type="gramStart"/>
      <w:r w:rsidRPr="00D10729">
        <w:rPr>
          <w:rFonts w:ascii="Times New Roman" w:hAnsi="Times New Roman"/>
          <w:i/>
          <w:sz w:val="28"/>
          <w:szCs w:val="28"/>
        </w:rPr>
        <w:t>Работа в рамках взаимодействия с государственным казённым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roofErr w:type="gramEnd"/>
    </w:p>
    <w:p w:rsidR="00B91B91" w:rsidRPr="00D10729" w:rsidRDefault="00B91B91" w:rsidP="00B91B91">
      <w:pPr>
        <w:pStyle w:val="a3"/>
        <w:spacing w:line="360" w:lineRule="auto"/>
        <w:ind w:firstLine="709"/>
        <w:jc w:val="both"/>
        <w:rPr>
          <w:rFonts w:ascii="Times New Roman" w:hAnsi="Times New Roman"/>
          <w:sz w:val="28"/>
          <w:szCs w:val="28"/>
        </w:rPr>
      </w:pPr>
      <w:proofErr w:type="gramStart"/>
      <w:r w:rsidRPr="00D10729">
        <w:rPr>
          <w:rFonts w:ascii="Times New Roman" w:hAnsi="Times New Roman"/>
          <w:sz w:val="28"/>
          <w:szCs w:val="28"/>
        </w:rPr>
        <w:t>В целях реализации постановления Правительства Ямало-Ненецкого автономного округа № 975-П от 23.12.2011г «О создании государственного казенного учреждения «Дирекция по обеспечению деятельности представительств ЯНАО в Тюменской и Курганской областях и г. Екатеринбурге» в течение 1 квартала 2015 года проводилась работа, с целью урегулирования правовых аспектов взаимодействия данной организации с Представительством, оказывалась помощь в текущей деятельности филиала государственного казенного учреждения в г</w:t>
      </w:r>
      <w:proofErr w:type="gramEnd"/>
      <w:r w:rsidRPr="00D10729">
        <w:rPr>
          <w:rFonts w:ascii="Times New Roman" w:hAnsi="Times New Roman"/>
          <w:sz w:val="28"/>
          <w:szCs w:val="28"/>
        </w:rPr>
        <w:t xml:space="preserve">. </w:t>
      </w:r>
      <w:proofErr w:type="gramStart"/>
      <w:r w:rsidRPr="00D10729">
        <w:rPr>
          <w:rFonts w:ascii="Times New Roman" w:hAnsi="Times New Roman"/>
          <w:sz w:val="28"/>
          <w:szCs w:val="28"/>
        </w:rPr>
        <w:t>Екатеринбурге</w:t>
      </w:r>
      <w:proofErr w:type="gramEnd"/>
      <w:r w:rsidRPr="00D10729">
        <w:rPr>
          <w:rFonts w:ascii="Times New Roman" w:hAnsi="Times New Roman"/>
          <w:sz w:val="28"/>
          <w:szCs w:val="28"/>
        </w:rPr>
        <w:t>, осуществлялась переписка по вопросам обеспечения плановых мероприятий и текущей деятельности представительства.</w:t>
      </w:r>
    </w:p>
    <w:p w:rsidR="00B91B91" w:rsidRPr="00D10729" w:rsidRDefault="00B91B91" w:rsidP="00E47BA1">
      <w:pPr>
        <w:spacing w:line="360" w:lineRule="auto"/>
        <w:ind w:firstLine="709"/>
        <w:jc w:val="both"/>
        <w:rPr>
          <w:i/>
          <w:sz w:val="28"/>
          <w:szCs w:val="28"/>
        </w:rPr>
      </w:pPr>
    </w:p>
    <w:p w:rsidR="00E47BA1" w:rsidRPr="00D10729" w:rsidRDefault="00E47BA1" w:rsidP="00E47BA1">
      <w:pPr>
        <w:spacing w:line="360" w:lineRule="auto"/>
        <w:ind w:firstLine="709"/>
        <w:jc w:val="both"/>
        <w:rPr>
          <w:i/>
          <w:sz w:val="28"/>
          <w:szCs w:val="28"/>
        </w:rPr>
      </w:pPr>
      <w:r w:rsidRPr="00D10729">
        <w:rPr>
          <w:i/>
          <w:sz w:val="28"/>
          <w:szCs w:val="28"/>
        </w:rPr>
        <w:t>Финансовое  и правовое обеспечение деятельности представительства.</w:t>
      </w:r>
    </w:p>
    <w:p w:rsidR="00B91B91" w:rsidRPr="00D10729" w:rsidRDefault="00B91B91" w:rsidP="00B91B91">
      <w:pPr>
        <w:spacing w:line="360" w:lineRule="auto"/>
        <w:ind w:firstLine="708"/>
        <w:jc w:val="both"/>
        <w:rPr>
          <w:sz w:val="28"/>
          <w:szCs w:val="28"/>
        </w:rPr>
      </w:pPr>
      <w:r w:rsidRPr="00D10729">
        <w:rPr>
          <w:sz w:val="28"/>
          <w:szCs w:val="28"/>
        </w:rPr>
        <w:t>В связи с внесением изменений в правовые акты ЯНАО и в целях правового обеспечения деятельности представительства подготовлены изменения в следующие локальные правовые акты представительства:</w:t>
      </w:r>
    </w:p>
    <w:p w:rsidR="00B91B91" w:rsidRPr="00D10729" w:rsidRDefault="00B91B91" w:rsidP="00B91B91">
      <w:pPr>
        <w:spacing w:before="120" w:line="360" w:lineRule="auto"/>
        <w:ind w:firstLine="709"/>
        <w:jc w:val="both"/>
        <w:rPr>
          <w:sz w:val="28"/>
          <w:szCs w:val="28"/>
        </w:rPr>
      </w:pPr>
      <w:r w:rsidRPr="00D10729">
        <w:rPr>
          <w:sz w:val="28"/>
          <w:szCs w:val="28"/>
        </w:rPr>
        <w:lastRenderedPageBreak/>
        <w:t>- в соответствии с постановлением Губернатора ЯНАО от 26 января 2015 года № 1-ПГ «О внесении изменений в Типовое положение о порядке установления отдельных дополнительных и иных выплат материального поощрения государственным гражданским служащим исполнительных органов государственной власти Ямало-Ненецкого автономного округа»</w:t>
      </w:r>
      <w:proofErr w:type="gramStart"/>
      <w:r w:rsidRPr="00D10729">
        <w:rPr>
          <w:sz w:val="28"/>
          <w:szCs w:val="28"/>
        </w:rPr>
        <w:t>,»</w:t>
      </w:r>
      <w:proofErr w:type="gramEnd"/>
      <w:r w:rsidRPr="00D10729">
        <w:rPr>
          <w:sz w:val="28"/>
          <w:szCs w:val="28"/>
        </w:rPr>
        <w:t xml:space="preserve"> внесены  и утверждены приказом руководителя представительства  ЯНАО в г. Екатеринбурге изменения в Положение о порядке установления отдельных дополнительных и иных выплат материального поощрения государственным гражданским служащим представительства ЯНАО в г. Екатеринбурге, </w:t>
      </w:r>
      <w:proofErr w:type="gramStart"/>
      <w:r w:rsidRPr="00D10729">
        <w:rPr>
          <w:sz w:val="28"/>
          <w:szCs w:val="28"/>
        </w:rPr>
        <w:t>утвержденное</w:t>
      </w:r>
      <w:proofErr w:type="gramEnd"/>
      <w:r w:rsidRPr="00D10729">
        <w:rPr>
          <w:sz w:val="28"/>
          <w:szCs w:val="28"/>
        </w:rPr>
        <w:t xml:space="preserve"> приказом руководителя представительства от 11 февраля 2013 года № 01-07-01-04.</w:t>
      </w:r>
    </w:p>
    <w:p w:rsidR="00B91B91" w:rsidRPr="00D10729" w:rsidRDefault="00B91B91" w:rsidP="00B91B91">
      <w:pPr>
        <w:autoSpaceDE w:val="0"/>
        <w:autoSpaceDN w:val="0"/>
        <w:adjustRightInd w:val="0"/>
        <w:spacing w:before="120" w:line="360" w:lineRule="auto"/>
        <w:ind w:firstLine="709"/>
        <w:jc w:val="both"/>
        <w:rPr>
          <w:sz w:val="28"/>
          <w:szCs w:val="28"/>
        </w:rPr>
      </w:pPr>
      <w:r w:rsidRPr="00D10729">
        <w:rPr>
          <w:sz w:val="28"/>
          <w:szCs w:val="28"/>
        </w:rPr>
        <w:t>- подготовлены проекты должностных регламентов государственных гражданских служащих.</w:t>
      </w:r>
    </w:p>
    <w:p w:rsidR="00B91B91" w:rsidRPr="00D10729" w:rsidRDefault="00B91B91" w:rsidP="00B91B91">
      <w:pPr>
        <w:spacing w:line="360" w:lineRule="auto"/>
        <w:ind w:firstLine="708"/>
        <w:jc w:val="both"/>
        <w:rPr>
          <w:sz w:val="28"/>
          <w:szCs w:val="28"/>
        </w:rPr>
      </w:pPr>
      <w:r w:rsidRPr="00D10729">
        <w:rPr>
          <w:sz w:val="28"/>
          <w:szCs w:val="28"/>
        </w:rPr>
        <w:t>В соответствии с   правовыми  актами ЯНАО и в целях правового обеспечения деятельности представительства подготовлены служебные записки и внутренние нормативно-правовые акты представительства по установлению надбавок за особые условия прохождения государственной гражданской службы с 01 апреля 2015 года, по выплатам премий по итогам 1 квартала 2015 года. Оформлены дополнительные соглашения к служебным контрактам. Внесены изменения в график отпусков на 2015 год.</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xml:space="preserve">В течение квартала осуществлялся контроль над исполнением графика отпусков на 2015 год, своевременно вносились изменения. </w:t>
      </w:r>
    </w:p>
    <w:p w:rsidR="00B91B91" w:rsidRPr="00D10729" w:rsidRDefault="00B91B91" w:rsidP="00B91B91">
      <w:pPr>
        <w:spacing w:line="360" w:lineRule="auto"/>
        <w:ind w:firstLine="708"/>
        <w:jc w:val="both"/>
        <w:rPr>
          <w:sz w:val="28"/>
          <w:szCs w:val="28"/>
        </w:rPr>
      </w:pPr>
      <w:r w:rsidRPr="00D10729">
        <w:rPr>
          <w:sz w:val="28"/>
          <w:szCs w:val="28"/>
        </w:rPr>
        <w:t>Обеспечен доступ к электронной версии тестовых заданий для государственных гражданских служащих с использованием специального программного обеспечения «</w:t>
      </w:r>
      <w:r w:rsidRPr="00D10729">
        <w:rPr>
          <w:sz w:val="28"/>
          <w:szCs w:val="28"/>
          <w:lang w:val="en-US"/>
        </w:rPr>
        <w:t>INDIGO</w:t>
      </w:r>
      <w:r w:rsidRPr="00D10729">
        <w:rPr>
          <w:sz w:val="28"/>
          <w:szCs w:val="28"/>
        </w:rPr>
        <w:t>».</w:t>
      </w:r>
    </w:p>
    <w:p w:rsidR="00B91B91" w:rsidRPr="00D10729" w:rsidRDefault="00B91B91" w:rsidP="00B91B91">
      <w:pPr>
        <w:spacing w:line="360" w:lineRule="auto"/>
        <w:ind w:firstLine="709"/>
        <w:jc w:val="both"/>
        <w:rPr>
          <w:sz w:val="28"/>
          <w:szCs w:val="28"/>
        </w:rPr>
      </w:pPr>
      <w:r w:rsidRPr="00D10729">
        <w:rPr>
          <w:sz w:val="28"/>
          <w:szCs w:val="28"/>
        </w:rPr>
        <w:t xml:space="preserve">Обеспечено ведение и </w:t>
      </w:r>
      <w:proofErr w:type="gramStart"/>
      <w:r w:rsidRPr="00D10729">
        <w:rPr>
          <w:sz w:val="28"/>
          <w:szCs w:val="28"/>
        </w:rPr>
        <w:t>контроль за</w:t>
      </w:r>
      <w:proofErr w:type="gramEnd"/>
      <w:r w:rsidRPr="00D10729">
        <w:rPr>
          <w:sz w:val="28"/>
          <w:szCs w:val="28"/>
        </w:rPr>
        <w:t xml:space="preserve"> организацией воинского учета.</w:t>
      </w:r>
    </w:p>
    <w:p w:rsidR="00B91B91" w:rsidRPr="00D10729" w:rsidRDefault="00B91B91" w:rsidP="00B91B91">
      <w:pPr>
        <w:spacing w:line="360" w:lineRule="auto"/>
        <w:ind w:firstLine="708"/>
        <w:jc w:val="both"/>
        <w:rPr>
          <w:sz w:val="28"/>
          <w:szCs w:val="28"/>
        </w:rPr>
      </w:pPr>
      <w:r w:rsidRPr="00D10729">
        <w:rPr>
          <w:sz w:val="28"/>
          <w:szCs w:val="28"/>
        </w:rPr>
        <w:t>В рамках взаимодействия с Департаментом международных и внешнеэкономических связей ЯНАО:</w:t>
      </w:r>
    </w:p>
    <w:p w:rsidR="00B91B91" w:rsidRPr="00D10729" w:rsidRDefault="00B91B91" w:rsidP="00B91B91">
      <w:pPr>
        <w:spacing w:line="360" w:lineRule="auto"/>
        <w:ind w:firstLine="708"/>
        <w:jc w:val="both"/>
        <w:rPr>
          <w:sz w:val="28"/>
          <w:szCs w:val="28"/>
        </w:rPr>
      </w:pPr>
      <w:r w:rsidRPr="00D10729">
        <w:rPr>
          <w:sz w:val="28"/>
          <w:szCs w:val="28"/>
        </w:rPr>
        <w:t>- в полном объеме и своевременно представлена годовая финансовая отчетность за 2014 год;</w:t>
      </w:r>
    </w:p>
    <w:p w:rsidR="00B91B91" w:rsidRPr="00D10729" w:rsidRDefault="00B91B91" w:rsidP="00B91B91">
      <w:pPr>
        <w:spacing w:line="360" w:lineRule="auto"/>
        <w:ind w:firstLine="708"/>
        <w:jc w:val="both"/>
        <w:rPr>
          <w:sz w:val="28"/>
          <w:szCs w:val="28"/>
        </w:rPr>
      </w:pPr>
      <w:r w:rsidRPr="00D10729">
        <w:rPr>
          <w:sz w:val="28"/>
          <w:szCs w:val="28"/>
        </w:rPr>
        <w:lastRenderedPageBreak/>
        <w:t>- своевременно (до 04 числа следующего месяца) представлена бюджетная финансовая отчетность за январь, февраль 2014 года, а так же подготовлена отчетность за 1 квартал 2015 года;</w:t>
      </w:r>
    </w:p>
    <w:p w:rsidR="00B91B91" w:rsidRPr="00D10729" w:rsidRDefault="00B91B91" w:rsidP="00B91B91">
      <w:pPr>
        <w:spacing w:line="360" w:lineRule="auto"/>
        <w:ind w:firstLine="708"/>
        <w:jc w:val="both"/>
        <w:rPr>
          <w:sz w:val="28"/>
          <w:szCs w:val="28"/>
        </w:rPr>
      </w:pPr>
      <w:r w:rsidRPr="00D10729">
        <w:rPr>
          <w:sz w:val="28"/>
          <w:szCs w:val="28"/>
        </w:rPr>
        <w:t>- подготовлены докладные записки, изменение к бюджетной смете на 2015 год в связи с оптимизацией и повышением эффективности расходов бюджета в соотв. с распоряжением Правительства ЯНАО от 13 февраля 2015 года № 75-РП;</w:t>
      </w:r>
    </w:p>
    <w:p w:rsidR="00B91B91" w:rsidRPr="00D10729" w:rsidRDefault="00B91B91" w:rsidP="00B91B91">
      <w:pPr>
        <w:spacing w:line="360" w:lineRule="auto"/>
        <w:ind w:firstLine="708"/>
        <w:jc w:val="both"/>
        <w:rPr>
          <w:sz w:val="28"/>
          <w:szCs w:val="28"/>
        </w:rPr>
      </w:pPr>
      <w:r w:rsidRPr="00D10729">
        <w:rPr>
          <w:sz w:val="28"/>
          <w:szCs w:val="28"/>
        </w:rPr>
        <w:t>- проводилось еженедельное информирование департамента о планируемых кассовых выплатах (предоставление утвержденной формы) в соответствии с требованием департамента финансов ЯНАО;</w:t>
      </w:r>
    </w:p>
    <w:p w:rsidR="00B91B91" w:rsidRPr="00D10729" w:rsidRDefault="00B91B91" w:rsidP="00B91B91">
      <w:pPr>
        <w:spacing w:line="360" w:lineRule="auto"/>
        <w:ind w:firstLine="708"/>
        <w:jc w:val="both"/>
        <w:rPr>
          <w:sz w:val="28"/>
          <w:szCs w:val="28"/>
        </w:rPr>
      </w:pPr>
      <w:r w:rsidRPr="00D10729">
        <w:rPr>
          <w:sz w:val="28"/>
          <w:szCs w:val="28"/>
        </w:rPr>
        <w:t>- 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w:t>
      </w:r>
    </w:p>
    <w:p w:rsidR="00B91B91" w:rsidRPr="00D10729" w:rsidRDefault="00B91B91" w:rsidP="00B91B91">
      <w:pPr>
        <w:spacing w:line="360" w:lineRule="auto"/>
        <w:ind w:firstLine="708"/>
        <w:jc w:val="both"/>
        <w:rPr>
          <w:sz w:val="28"/>
          <w:szCs w:val="28"/>
        </w:rPr>
      </w:pPr>
      <w:r w:rsidRPr="00D10729">
        <w:rPr>
          <w:sz w:val="28"/>
          <w:szCs w:val="28"/>
        </w:rPr>
        <w:t>В рамках взаимодействия с Департаментом имущественных отношений ЯНАО:</w:t>
      </w:r>
    </w:p>
    <w:p w:rsidR="00B91B91" w:rsidRPr="00D10729" w:rsidRDefault="00B91B91" w:rsidP="00B91B91">
      <w:pPr>
        <w:spacing w:line="360" w:lineRule="auto"/>
        <w:ind w:firstLine="709"/>
        <w:jc w:val="both"/>
        <w:rPr>
          <w:sz w:val="28"/>
          <w:szCs w:val="28"/>
        </w:rPr>
      </w:pPr>
      <w:r w:rsidRPr="00D10729">
        <w:rPr>
          <w:sz w:val="28"/>
          <w:szCs w:val="28"/>
        </w:rPr>
        <w:t>- подготовлена отчетность за 2014 года по установленной форме;</w:t>
      </w:r>
    </w:p>
    <w:p w:rsidR="00B91B91" w:rsidRPr="00D10729" w:rsidRDefault="00B91B91" w:rsidP="00B91B91">
      <w:pPr>
        <w:spacing w:line="360" w:lineRule="auto"/>
        <w:ind w:firstLine="709"/>
        <w:jc w:val="both"/>
        <w:rPr>
          <w:sz w:val="28"/>
          <w:szCs w:val="28"/>
        </w:rPr>
      </w:pPr>
      <w:r w:rsidRPr="00D10729">
        <w:rPr>
          <w:sz w:val="28"/>
          <w:szCs w:val="28"/>
        </w:rPr>
        <w:t>Осуществлялось взаимодействие с контролирующими органами:</w:t>
      </w:r>
    </w:p>
    <w:p w:rsidR="00B91B91" w:rsidRPr="00D10729" w:rsidRDefault="00B91B91" w:rsidP="00B91B91">
      <w:pPr>
        <w:spacing w:line="360" w:lineRule="auto"/>
        <w:ind w:firstLine="709"/>
        <w:jc w:val="both"/>
        <w:rPr>
          <w:sz w:val="28"/>
          <w:szCs w:val="28"/>
        </w:rPr>
      </w:pPr>
      <w:r w:rsidRPr="00D10729">
        <w:rPr>
          <w:sz w:val="28"/>
          <w:szCs w:val="28"/>
        </w:rPr>
        <w:t>- Инспекцией Федеральной налоговой службы России Ленинского района Свердловской области по вопросам представления налоговой отчетности за 2014 год (налог на имущество, НДС, налог на прибыль, бухгалтерский баланс, реестр сведений по НДФЛ), произведена сверка расчетов на текущую дату;</w:t>
      </w:r>
    </w:p>
    <w:p w:rsidR="00B91B91" w:rsidRPr="00D10729" w:rsidRDefault="00B91B91" w:rsidP="00B91B91">
      <w:pPr>
        <w:autoSpaceDE w:val="0"/>
        <w:autoSpaceDN w:val="0"/>
        <w:adjustRightInd w:val="0"/>
        <w:spacing w:line="360" w:lineRule="auto"/>
        <w:ind w:firstLine="540"/>
        <w:jc w:val="both"/>
        <w:rPr>
          <w:sz w:val="28"/>
          <w:szCs w:val="28"/>
        </w:rPr>
      </w:pPr>
      <w:r w:rsidRPr="00D10729">
        <w:rPr>
          <w:sz w:val="28"/>
          <w:szCs w:val="28"/>
        </w:rPr>
        <w:t>- Свердловского регионального отделения Фонда социального страхования РФ по вопросу подтверждения основного вида экономической деятельности за 2014 год для установления тарифа страхового взноса в целях обязательного социального страхования от несчастных случаев на производстве и профессиональных заболеваний;</w:t>
      </w:r>
    </w:p>
    <w:p w:rsidR="00B91B91" w:rsidRPr="00D10729" w:rsidRDefault="00B91B91" w:rsidP="00B91B91">
      <w:pPr>
        <w:spacing w:line="360" w:lineRule="auto"/>
        <w:ind w:firstLine="709"/>
        <w:jc w:val="both"/>
        <w:rPr>
          <w:sz w:val="28"/>
          <w:szCs w:val="28"/>
        </w:rPr>
      </w:pPr>
      <w:r w:rsidRPr="00D10729">
        <w:rPr>
          <w:sz w:val="28"/>
          <w:szCs w:val="28"/>
        </w:rPr>
        <w:t xml:space="preserve">- предоставлены расчеты по начисленным взносам за 2014 год в Свердловское региональное отделение Фонда социального страхования РФ и </w:t>
      </w:r>
      <w:r w:rsidRPr="00D10729">
        <w:rPr>
          <w:sz w:val="28"/>
          <w:szCs w:val="28"/>
        </w:rPr>
        <w:lastRenderedPageBreak/>
        <w:t>Управление пенсионного фонда РФ в Ленинском районе города Екатеринбурга, а так же пакет документов – сведений персонифицированного учета работников представительства.</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xml:space="preserve">Осуществлялся анализ и контроль над использованием денежных средств, выданных в подотчет на командировочные расходы, расходованием денежных средств на оплату труда, правильностью начисления заработной платы, выплат по больничным листам, отпусков. </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Организовано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и т.д.</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В течение 1 квартала 2015 года велась текущая переписка по оформлению и подписанию дополнительных соглашений к договорам банковских счетов, открытых в ЕРКЦ г. Екатеринбурга, оформлению постоянных пропусков.</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Проведена работа по завершению 1 квартала 2015 финансового года и подготовке к квартальному отчету: проведена сверка расчетов с налоговыми органами, анализ использования ФОТ, проведена инвентаризация  обязательств с целью недопущения кредиторской и необоснованной дебиторской задолженности.</w:t>
      </w:r>
    </w:p>
    <w:p w:rsidR="00E47BA1" w:rsidRPr="00D10729" w:rsidRDefault="00E47BA1" w:rsidP="00E47BA1">
      <w:pPr>
        <w:spacing w:line="360" w:lineRule="auto"/>
        <w:ind w:firstLine="708"/>
        <w:jc w:val="both"/>
        <w:rPr>
          <w:sz w:val="28"/>
          <w:szCs w:val="28"/>
        </w:rPr>
      </w:pPr>
    </w:p>
    <w:p w:rsidR="00BA46CF" w:rsidRPr="00D10729" w:rsidRDefault="00BA46CF" w:rsidP="00E47BA1">
      <w:pPr>
        <w:pStyle w:val="a3"/>
        <w:spacing w:line="360" w:lineRule="auto"/>
        <w:ind w:firstLine="709"/>
        <w:jc w:val="center"/>
        <w:rPr>
          <w:rFonts w:ascii="Times New Roman" w:hAnsi="Times New Roman" w:cs="Times New Roman"/>
          <w:i/>
          <w:sz w:val="28"/>
          <w:szCs w:val="28"/>
        </w:rPr>
      </w:pPr>
      <w:r w:rsidRPr="00D10729">
        <w:rPr>
          <w:rFonts w:ascii="Times New Roman" w:hAnsi="Times New Roman" w:cs="Times New Roman"/>
          <w:i/>
          <w:sz w:val="28"/>
          <w:szCs w:val="28"/>
        </w:rPr>
        <w:t>Работа с обращениями граждан</w:t>
      </w:r>
      <w:r w:rsidR="00B91B91" w:rsidRPr="00D10729">
        <w:rPr>
          <w:rFonts w:ascii="Times New Roman" w:hAnsi="Times New Roman" w:cs="Times New Roman"/>
          <w:i/>
          <w:sz w:val="28"/>
          <w:szCs w:val="28"/>
        </w:rPr>
        <w:t>.</w:t>
      </w:r>
    </w:p>
    <w:p w:rsidR="00BA46CF" w:rsidRPr="00D10729" w:rsidRDefault="00BA46CF" w:rsidP="00E47BA1">
      <w:pPr>
        <w:pStyle w:val="a3"/>
        <w:spacing w:line="360" w:lineRule="auto"/>
        <w:ind w:firstLine="709"/>
        <w:jc w:val="both"/>
        <w:rPr>
          <w:rFonts w:ascii="Times New Roman" w:hAnsi="Times New Roman" w:cs="Times New Roman"/>
          <w:sz w:val="28"/>
          <w:szCs w:val="28"/>
        </w:rPr>
      </w:pPr>
      <w:proofErr w:type="gramStart"/>
      <w:r w:rsidRPr="00D10729">
        <w:rPr>
          <w:rFonts w:ascii="Times New Roman" w:hAnsi="Times New Roman" w:cs="Times New Roman"/>
          <w:sz w:val="28"/>
          <w:szCs w:val="28"/>
        </w:rPr>
        <w:t xml:space="preserve">В соответствии с федеральным законом Российской Федерации </w:t>
      </w:r>
      <w:r w:rsidR="005E320A" w:rsidRPr="00D10729">
        <w:rPr>
          <w:rFonts w:ascii="Times New Roman" w:hAnsi="Times New Roman" w:cs="Times New Roman"/>
          <w:sz w:val="28"/>
          <w:szCs w:val="28"/>
        </w:rPr>
        <w:t xml:space="preserve">                 </w:t>
      </w:r>
      <w:r w:rsidRPr="00D10729">
        <w:rPr>
          <w:rFonts w:ascii="Times New Roman" w:hAnsi="Times New Roman" w:cs="Times New Roman"/>
          <w:sz w:val="28"/>
          <w:szCs w:val="28"/>
        </w:rPr>
        <w:t>от 02 мая 2006 года № 59-ФЗ «О порядке рассмотрения обращений граждан Российской Федерации» и законом Ямало-Ненецкого автономного округа от 05 марта 2007 года № 24-ЗАО «Об обращениях граждан», приказом представительства Ямало-Ненецкого автономного округа в г. Екатеринбурге от 20 июля 2012 года № 01-07-01-45 « О внесении изменений в приказ представительства Ямало-Ненецкого автономного округа в г. Екатеринбурге</w:t>
      </w:r>
      <w:proofErr w:type="gramEnd"/>
      <w:r w:rsidRPr="00D10729">
        <w:rPr>
          <w:rFonts w:ascii="Times New Roman" w:hAnsi="Times New Roman" w:cs="Times New Roman"/>
          <w:sz w:val="28"/>
          <w:szCs w:val="28"/>
        </w:rPr>
        <w:t xml:space="preserve"> от 16 апреля 2012 года № 01-07-21 «Об организации работы с обращениями граждан в представительстве Ямало-Ненецкого автономного округа в г. </w:t>
      </w:r>
      <w:r w:rsidRPr="00D10729">
        <w:rPr>
          <w:rFonts w:ascii="Times New Roman" w:hAnsi="Times New Roman" w:cs="Times New Roman"/>
          <w:sz w:val="28"/>
          <w:szCs w:val="28"/>
        </w:rPr>
        <w:lastRenderedPageBreak/>
        <w:t xml:space="preserve">Екатеринбурге» ведется работа с обращениями граждан в установленном Законом порядке. </w:t>
      </w:r>
    </w:p>
    <w:p w:rsidR="00BA46CF" w:rsidRPr="00D10729" w:rsidRDefault="00BA46CF" w:rsidP="00E47BA1">
      <w:pPr>
        <w:pStyle w:val="a3"/>
        <w:spacing w:line="360" w:lineRule="auto"/>
        <w:ind w:firstLine="709"/>
        <w:jc w:val="both"/>
        <w:rPr>
          <w:rFonts w:ascii="Times New Roman" w:hAnsi="Times New Roman" w:cs="Times New Roman"/>
          <w:sz w:val="28"/>
          <w:szCs w:val="28"/>
        </w:rPr>
      </w:pPr>
      <w:r w:rsidRPr="00D10729">
        <w:rPr>
          <w:rFonts w:ascii="Times New Roman" w:hAnsi="Times New Roman" w:cs="Times New Roman"/>
          <w:sz w:val="28"/>
          <w:szCs w:val="28"/>
        </w:rPr>
        <w:t xml:space="preserve">В </w:t>
      </w:r>
      <w:r w:rsidRPr="00D10729">
        <w:rPr>
          <w:rFonts w:ascii="Times New Roman" w:hAnsi="Times New Roman" w:cs="Times New Roman"/>
          <w:sz w:val="28"/>
          <w:szCs w:val="28"/>
          <w:lang w:val="en-US"/>
        </w:rPr>
        <w:t>I</w:t>
      </w:r>
      <w:r w:rsidRPr="00D10729">
        <w:rPr>
          <w:rFonts w:ascii="Times New Roman" w:hAnsi="Times New Roman" w:cs="Times New Roman"/>
          <w:sz w:val="28"/>
          <w:szCs w:val="28"/>
        </w:rPr>
        <w:t xml:space="preserve"> квартале 201</w:t>
      </w:r>
      <w:r w:rsidR="00B91B91" w:rsidRPr="00D10729">
        <w:rPr>
          <w:rFonts w:ascii="Times New Roman" w:hAnsi="Times New Roman" w:cs="Times New Roman"/>
          <w:sz w:val="28"/>
          <w:szCs w:val="28"/>
        </w:rPr>
        <w:t>5</w:t>
      </w:r>
      <w:r w:rsidRPr="00D10729">
        <w:rPr>
          <w:rFonts w:ascii="Times New Roman" w:hAnsi="Times New Roman" w:cs="Times New Roman"/>
          <w:sz w:val="28"/>
          <w:szCs w:val="28"/>
        </w:rPr>
        <w:t xml:space="preserve"> года в представительство Ямало-Ненецкого автономного округа в г. Екатеринбурге поступило: </w:t>
      </w:r>
    </w:p>
    <w:p w:rsidR="00BA46CF" w:rsidRPr="00D10729" w:rsidRDefault="00BA46CF" w:rsidP="00E47BA1">
      <w:pPr>
        <w:pStyle w:val="a3"/>
        <w:spacing w:line="360" w:lineRule="auto"/>
        <w:ind w:firstLine="709"/>
        <w:jc w:val="both"/>
        <w:rPr>
          <w:rFonts w:ascii="Times New Roman" w:hAnsi="Times New Roman" w:cs="Times New Roman"/>
          <w:sz w:val="28"/>
          <w:szCs w:val="28"/>
        </w:rPr>
      </w:pPr>
      <w:r w:rsidRPr="00D10729">
        <w:rPr>
          <w:rFonts w:ascii="Times New Roman" w:hAnsi="Times New Roman" w:cs="Times New Roman"/>
          <w:sz w:val="28"/>
          <w:szCs w:val="28"/>
        </w:rPr>
        <w:t>-</w:t>
      </w:r>
      <w:r w:rsidRPr="00D10729">
        <w:rPr>
          <w:rFonts w:ascii="Times New Roman" w:hAnsi="Times New Roman" w:cs="Times New Roman"/>
          <w:sz w:val="28"/>
          <w:szCs w:val="28"/>
        </w:rPr>
        <w:tab/>
      </w:r>
      <w:r w:rsidRPr="00D10729">
        <w:rPr>
          <w:rFonts w:ascii="Times New Roman" w:hAnsi="Times New Roman" w:cs="Times New Roman"/>
          <w:sz w:val="28"/>
          <w:szCs w:val="28"/>
          <w:u w:val="single"/>
        </w:rPr>
        <w:t>два устных</w:t>
      </w:r>
      <w:r w:rsidR="00B91B91" w:rsidRPr="00D10729">
        <w:rPr>
          <w:rFonts w:ascii="Times New Roman" w:hAnsi="Times New Roman" w:cs="Times New Roman"/>
          <w:sz w:val="28"/>
          <w:szCs w:val="28"/>
        </w:rPr>
        <w:t xml:space="preserve"> обращения.</w:t>
      </w:r>
    </w:p>
    <w:p w:rsidR="00BA46CF" w:rsidRPr="00D10729" w:rsidRDefault="00BA46CF" w:rsidP="00E47BA1">
      <w:pPr>
        <w:pStyle w:val="a3"/>
        <w:spacing w:line="360" w:lineRule="auto"/>
        <w:ind w:firstLine="709"/>
        <w:jc w:val="both"/>
        <w:rPr>
          <w:rFonts w:ascii="Times New Roman" w:hAnsi="Times New Roman" w:cs="Times New Roman"/>
          <w:sz w:val="28"/>
          <w:szCs w:val="28"/>
        </w:rPr>
      </w:pPr>
      <w:r w:rsidRPr="00D10729">
        <w:rPr>
          <w:rFonts w:ascii="Times New Roman" w:hAnsi="Times New Roman" w:cs="Times New Roman"/>
          <w:sz w:val="28"/>
          <w:szCs w:val="28"/>
        </w:rPr>
        <w:t xml:space="preserve">Все обращения рассмотрены в установленные законом сроки.                   По состоянию на </w:t>
      </w:r>
      <w:r w:rsidR="00B91B91" w:rsidRPr="00D10729">
        <w:rPr>
          <w:rFonts w:ascii="Times New Roman" w:hAnsi="Times New Roman" w:cs="Times New Roman"/>
          <w:sz w:val="28"/>
          <w:szCs w:val="28"/>
        </w:rPr>
        <w:t>19</w:t>
      </w:r>
      <w:r w:rsidRPr="00D10729">
        <w:rPr>
          <w:rFonts w:ascii="Times New Roman" w:hAnsi="Times New Roman" w:cs="Times New Roman"/>
          <w:sz w:val="28"/>
          <w:szCs w:val="28"/>
        </w:rPr>
        <w:t xml:space="preserve"> </w:t>
      </w:r>
      <w:r w:rsidR="001C0792" w:rsidRPr="00D10729">
        <w:rPr>
          <w:rFonts w:ascii="Times New Roman" w:hAnsi="Times New Roman" w:cs="Times New Roman"/>
          <w:sz w:val="28"/>
          <w:szCs w:val="28"/>
        </w:rPr>
        <w:t>марта</w:t>
      </w:r>
      <w:r w:rsidRPr="00D10729">
        <w:rPr>
          <w:rFonts w:ascii="Times New Roman" w:hAnsi="Times New Roman" w:cs="Times New Roman"/>
          <w:sz w:val="28"/>
          <w:szCs w:val="28"/>
        </w:rPr>
        <w:t xml:space="preserve"> 201</w:t>
      </w:r>
      <w:r w:rsidR="00B91B91" w:rsidRPr="00D10729">
        <w:rPr>
          <w:rFonts w:ascii="Times New Roman" w:hAnsi="Times New Roman" w:cs="Times New Roman"/>
          <w:sz w:val="28"/>
          <w:szCs w:val="28"/>
        </w:rPr>
        <w:t>5</w:t>
      </w:r>
      <w:r w:rsidRPr="00D10729">
        <w:rPr>
          <w:rFonts w:ascii="Times New Roman" w:hAnsi="Times New Roman" w:cs="Times New Roman"/>
          <w:sz w:val="28"/>
          <w:szCs w:val="28"/>
        </w:rPr>
        <w:t xml:space="preserve"> года в работе обращений нет.</w:t>
      </w:r>
    </w:p>
    <w:p w:rsidR="00BA46CF" w:rsidRPr="00D10729" w:rsidRDefault="00BA46CF" w:rsidP="00E47BA1">
      <w:pPr>
        <w:pStyle w:val="a3"/>
        <w:spacing w:line="360" w:lineRule="auto"/>
        <w:ind w:firstLine="709"/>
        <w:jc w:val="both"/>
        <w:rPr>
          <w:rFonts w:ascii="Times New Roman" w:hAnsi="Times New Roman" w:cs="Times New Roman"/>
          <w:sz w:val="28"/>
          <w:szCs w:val="28"/>
        </w:rPr>
      </w:pPr>
    </w:p>
    <w:p w:rsidR="00E47BA1" w:rsidRPr="00D10729" w:rsidRDefault="00E47BA1" w:rsidP="00E47BA1">
      <w:pPr>
        <w:spacing w:line="360" w:lineRule="auto"/>
        <w:ind w:firstLine="709"/>
        <w:jc w:val="both"/>
        <w:rPr>
          <w:i/>
          <w:sz w:val="28"/>
          <w:szCs w:val="28"/>
        </w:rPr>
      </w:pPr>
      <w:r w:rsidRPr="00D10729">
        <w:rPr>
          <w:i/>
          <w:sz w:val="28"/>
          <w:szCs w:val="28"/>
        </w:rPr>
        <w:t>Деятельность по вопросам прохождения государственной гражданской службы и ведения кадровой работы в представительстве.</w:t>
      </w:r>
    </w:p>
    <w:p w:rsidR="00B91B91" w:rsidRPr="00D10729" w:rsidRDefault="00B91B91" w:rsidP="00112FEE">
      <w:pPr>
        <w:spacing w:before="120" w:after="120" w:line="360" w:lineRule="auto"/>
        <w:ind w:firstLine="709"/>
        <w:contextualSpacing/>
        <w:jc w:val="both"/>
        <w:rPr>
          <w:sz w:val="28"/>
          <w:szCs w:val="28"/>
        </w:rPr>
      </w:pPr>
      <w:proofErr w:type="gramStart"/>
      <w:r w:rsidRPr="00D10729">
        <w:rPr>
          <w:color w:val="000000"/>
          <w:sz w:val="28"/>
          <w:szCs w:val="28"/>
        </w:rPr>
        <w:t>В рамках взаимодействия с органами исполнительной власти Ямало-Ненецкого автономного округа, ответственными лицами и контролирующими органами осуществлялся контроль за подготовкой ответов на запросы аппарата Губернатора по вопросам прохождения государственной гражданской службы, за регулярностью предоставления сведений и информации в</w:t>
      </w:r>
      <w:r w:rsidRPr="00D10729">
        <w:rPr>
          <w:sz w:val="28"/>
          <w:szCs w:val="28"/>
        </w:rPr>
        <w:t xml:space="preserve"> соответствии с постановлением Губернатора Ямало-Ненецкого автономного округа от 24 ноября 2011 года № 194-ПГ «Об отчётности по реализации федерального законодательства и законодательства Ямало-Ненецкого автономного</w:t>
      </w:r>
      <w:proofErr w:type="gramEnd"/>
      <w:r w:rsidRPr="00D10729">
        <w:rPr>
          <w:sz w:val="28"/>
          <w:szCs w:val="28"/>
        </w:rPr>
        <w:t xml:space="preserve"> округа по вопросам государственной гражданской службы» за 2014 год, за подготовкой сведений за 1 квартал 2015 года. </w:t>
      </w:r>
    </w:p>
    <w:p w:rsidR="00B91B91" w:rsidRPr="00D10729" w:rsidRDefault="00B91B91" w:rsidP="00B91B91">
      <w:pPr>
        <w:spacing w:before="120" w:after="120" w:line="360" w:lineRule="auto"/>
        <w:contextualSpacing/>
        <w:jc w:val="both"/>
        <w:rPr>
          <w:sz w:val="28"/>
          <w:szCs w:val="28"/>
        </w:rPr>
      </w:pPr>
      <w:r w:rsidRPr="00D10729">
        <w:rPr>
          <w:sz w:val="28"/>
          <w:szCs w:val="28"/>
        </w:rPr>
        <w:tab/>
        <w:t>Обеспечено исполнение решения по итогам заседания Совета по вопросам государственной гражданской службы ЯНАО от 10 ноября 2014 года по вопросу 3  «О работе с сервисами федеральной государственной службы и управленческих кадров». Информация об исполнении в установленный срок представлена в аппарат Губернатора ЯНАО.</w:t>
      </w:r>
    </w:p>
    <w:p w:rsidR="00B91B91" w:rsidRPr="00D10729" w:rsidRDefault="00B91B91" w:rsidP="00B91B91">
      <w:pPr>
        <w:spacing w:before="120" w:after="120" w:line="360" w:lineRule="auto"/>
        <w:contextualSpacing/>
        <w:jc w:val="both"/>
        <w:rPr>
          <w:sz w:val="28"/>
          <w:szCs w:val="28"/>
        </w:rPr>
      </w:pPr>
      <w:r w:rsidRPr="00D10729">
        <w:rPr>
          <w:sz w:val="28"/>
          <w:szCs w:val="28"/>
        </w:rPr>
        <w:tab/>
        <w:t xml:space="preserve">Обеспечивается поддержание в актуальном состоянии информации и нормативно-правовых актов, размещенных на </w:t>
      </w:r>
      <w:proofErr w:type="gramStart"/>
      <w:r w:rsidRPr="00D10729">
        <w:rPr>
          <w:sz w:val="28"/>
          <w:szCs w:val="28"/>
        </w:rPr>
        <w:t>интернет-странице</w:t>
      </w:r>
      <w:proofErr w:type="gramEnd"/>
      <w:r w:rsidRPr="00D10729">
        <w:rPr>
          <w:sz w:val="28"/>
          <w:szCs w:val="28"/>
        </w:rPr>
        <w:t xml:space="preserve"> представительства на официальном сайте органов государственной власти ЯНАО.</w:t>
      </w:r>
    </w:p>
    <w:p w:rsidR="00B91B91" w:rsidRPr="00D10729" w:rsidRDefault="00B91B91" w:rsidP="00B91B91">
      <w:pPr>
        <w:spacing w:before="120" w:after="120" w:line="360" w:lineRule="auto"/>
        <w:contextualSpacing/>
        <w:jc w:val="both"/>
        <w:rPr>
          <w:sz w:val="28"/>
          <w:szCs w:val="28"/>
        </w:rPr>
      </w:pPr>
      <w:r w:rsidRPr="00D10729">
        <w:rPr>
          <w:sz w:val="28"/>
          <w:szCs w:val="28"/>
        </w:rPr>
        <w:lastRenderedPageBreak/>
        <w:tab/>
        <w:t>Предоставлена информация в аппарат Губернатора ЯНАО о направлениях профессиональной служебной деятельности гражданских служащих, реализуемых в представительстве Ямало-Ненецкого автономного округа в г. Екатеринбурге.</w:t>
      </w:r>
    </w:p>
    <w:p w:rsidR="00B91B91" w:rsidRPr="00D10729" w:rsidRDefault="00B91B91" w:rsidP="00B91B91">
      <w:pPr>
        <w:spacing w:before="120" w:after="120" w:line="360" w:lineRule="auto"/>
        <w:contextualSpacing/>
        <w:jc w:val="both"/>
        <w:rPr>
          <w:color w:val="000000"/>
          <w:sz w:val="28"/>
          <w:szCs w:val="28"/>
        </w:rPr>
      </w:pPr>
      <w:r w:rsidRPr="00D10729">
        <w:rPr>
          <w:color w:val="000000"/>
          <w:sz w:val="28"/>
          <w:szCs w:val="28"/>
        </w:rPr>
        <w:tab/>
        <w:t>В связи с внесением изменений в приказ аппарата Губернатора Ямало-Ненецкого автономного округа от 12 декабря 2011 года № 227 «Об утверждении экзаменационных вопросов и правил организации и проведения квалификационного экзамена государственных гражданских служащих Ямало-Ненецкого автономного округа»:</w:t>
      </w:r>
    </w:p>
    <w:p w:rsidR="00B91B91" w:rsidRPr="00D10729" w:rsidRDefault="00B91B91" w:rsidP="00B91B91">
      <w:pPr>
        <w:spacing w:before="120" w:after="120" w:line="360" w:lineRule="auto"/>
        <w:ind w:firstLine="709"/>
        <w:contextualSpacing/>
        <w:jc w:val="both"/>
        <w:rPr>
          <w:color w:val="000000"/>
          <w:sz w:val="28"/>
          <w:szCs w:val="28"/>
        </w:rPr>
      </w:pPr>
      <w:r w:rsidRPr="00D10729">
        <w:rPr>
          <w:color w:val="000000"/>
          <w:sz w:val="28"/>
          <w:szCs w:val="28"/>
        </w:rPr>
        <w:t>- обеспечено внесение изменений в перечень Общих вопросов, включаемых в экзаменационные билеты для проведения квалификационного экзамена государственных гражданских служащих в органах государственной власти и иных государственных органах Ямало</w:t>
      </w:r>
      <w:r w:rsidRPr="00D10729">
        <w:rPr>
          <w:color w:val="000000"/>
          <w:sz w:val="28"/>
          <w:szCs w:val="28"/>
        </w:rPr>
        <w:noBreakHyphen/>
        <w:t xml:space="preserve">Ненецкого автономного округа.  </w:t>
      </w:r>
    </w:p>
    <w:p w:rsidR="00B91B91" w:rsidRPr="00D10729" w:rsidRDefault="00B91B91" w:rsidP="00B91B91">
      <w:pPr>
        <w:spacing w:before="120" w:after="120" w:line="360" w:lineRule="auto"/>
        <w:ind w:firstLine="709"/>
        <w:contextualSpacing/>
        <w:jc w:val="both"/>
        <w:rPr>
          <w:color w:val="000000"/>
          <w:sz w:val="28"/>
          <w:szCs w:val="28"/>
        </w:rPr>
      </w:pPr>
      <w:r w:rsidRPr="00D10729">
        <w:rPr>
          <w:color w:val="000000"/>
          <w:sz w:val="28"/>
          <w:szCs w:val="28"/>
        </w:rPr>
        <w:t xml:space="preserve">- обеспечена подготовка, согласование в Управление правовой и аналитической работы новой редакции перечня Специальных вопросов для проведения квалификационного экзамена государственных гражданских служащих Ямало-Ненецкого автономного округа, </w:t>
      </w:r>
    </w:p>
    <w:p w:rsidR="00B91B91" w:rsidRPr="00D10729" w:rsidRDefault="00B91B91" w:rsidP="00B91B91">
      <w:pPr>
        <w:spacing w:before="120" w:after="120" w:line="360" w:lineRule="auto"/>
        <w:ind w:firstLine="709"/>
        <w:contextualSpacing/>
        <w:jc w:val="both"/>
        <w:rPr>
          <w:color w:val="000000"/>
          <w:sz w:val="28"/>
          <w:szCs w:val="28"/>
        </w:rPr>
      </w:pPr>
      <w:r w:rsidRPr="00D10729">
        <w:rPr>
          <w:color w:val="000000"/>
          <w:sz w:val="28"/>
          <w:szCs w:val="28"/>
        </w:rPr>
        <w:t>- подготовлен проект распоряжения Губернатора «Об утверждении специальных вопросов для проведения квалификационного экзамена государственных гражданских служащих Ямало-Ненецкого автономного округа, замещающих должности государственной гражданской службы Ямало-Ненецкого автономного округа главной группы категории «руководители» в представительстве Ямало-Ненецкого автономного округа в г. Екатеринбурге».</w:t>
      </w:r>
    </w:p>
    <w:p w:rsidR="00B91B91" w:rsidRPr="00D10729" w:rsidRDefault="00B91B91" w:rsidP="00B91B91">
      <w:pPr>
        <w:spacing w:before="120" w:after="120" w:line="360" w:lineRule="auto"/>
        <w:ind w:firstLine="709"/>
        <w:contextualSpacing/>
        <w:jc w:val="both"/>
        <w:rPr>
          <w:color w:val="000000"/>
          <w:sz w:val="28"/>
          <w:szCs w:val="28"/>
        </w:rPr>
      </w:pPr>
      <w:r w:rsidRPr="00D10729">
        <w:rPr>
          <w:color w:val="000000"/>
          <w:sz w:val="28"/>
          <w:szCs w:val="28"/>
        </w:rPr>
        <w:t xml:space="preserve">- подготовлен проект экзаменационных билетов для проведения квалификационного экзамена государственных служащих. </w:t>
      </w:r>
    </w:p>
    <w:p w:rsidR="00B91B91" w:rsidRPr="00D10729" w:rsidRDefault="00B91B91" w:rsidP="00B91B91">
      <w:pPr>
        <w:spacing w:before="120" w:after="120" w:line="360" w:lineRule="auto"/>
        <w:ind w:firstLine="709"/>
        <w:contextualSpacing/>
        <w:jc w:val="both"/>
        <w:rPr>
          <w:color w:val="000000"/>
          <w:sz w:val="28"/>
          <w:szCs w:val="28"/>
        </w:rPr>
      </w:pPr>
      <w:r w:rsidRPr="00D10729">
        <w:rPr>
          <w:color w:val="000000"/>
          <w:sz w:val="28"/>
          <w:szCs w:val="28"/>
        </w:rPr>
        <w:t>Проведена работа по подготовке согласованию и утверждению индивидуальных планов профессионального развития государственных гражданских служащих на следующий трехлетний период.</w:t>
      </w:r>
    </w:p>
    <w:p w:rsidR="00B91B91" w:rsidRPr="00D10729" w:rsidRDefault="00B91B91" w:rsidP="00B91B91">
      <w:pPr>
        <w:spacing w:before="120" w:after="120" w:line="360" w:lineRule="auto"/>
        <w:ind w:firstLine="709"/>
        <w:contextualSpacing/>
        <w:jc w:val="both"/>
        <w:rPr>
          <w:color w:val="000000"/>
          <w:sz w:val="28"/>
          <w:szCs w:val="28"/>
        </w:rPr>
      </w:pPr>
      <w:r w:rsidRPr="00D10729">
        <w:rPr>
          <w:color w:val="000000"/>
          <w:sz w:val="28"/>
          <w:szCs w:val="28"/>
        </w:rPr>
        <w:lastRenderedPageBreak/>
        <w:t xml:space="preserve">Обеспечен </w:t>
      </w:r>
      <w:proofErr w:type="gramStart"/>
      <w:r w:rsidRPr="00D10729">
        <w:rPr>
          <w:color w:val="000000"/>
          <w:sz w:val="28"/>
          <w:szCs w:val="28"/>
        </w:rPr>
        <w:t>контроль за</w:t>
      </w:r>
      <w:proofErr w:type="gramEnd"/>
      <w:r w:rsidRPr="00D10729">
        <w:rPr>
          <w:color w:val="000000"/>
          <w:sz w:val="28"/>
          <w:szCs w:val="28"/>
        </w:rPr>
        <w:t xml:space="preserve"> подготовкой отчетов о выполнении индивидуальных планов подготовки резервистов за 2014 год.</w:t>
      </w:r>
    </w:p>
    <w:p w:rsidR="00B91B91" w:rsidRPr="00D10729" w:rsidRDefault="00B91B91" w:rsidP="00B91B91">
      <w:pPr>
        <w:spacing w:line="360" w:lineRule="auto"/>
        <w:ind w:firstLine="708"/>
        <w:jc w:val="both"/>
        <w:rPr>
          <w:sz w:val="28"/>
          <w:szCs w:val="28"/>
        </w:rPr>
      </w:pPr>
      <w:r w:rsidRPr="00D10729">
        <w:rPr>
          <w:sz w:val="28"/>
          <w:szCs w:val="28"/>
        </w:rPr>
        <w:t>В течение 1 квартала 2015 года проводилась работа по профилактике и противодействию коррупции:</w:t>
      </w:r>
    </w:p>
    <w:p w:rsidR="00B91B91" w:rsidRPr="00D10729" w:rsidRDefault="00B91B91" w:rsidP="00B91B91">
      <w:pPr>
        <w:spacing w:line="360" w:lineRule="auto"/>
        <w:jc w:val="both"/>
        <w:rPr>
          <w:sz w:val="28"/>
          <w:szCs w:val="28"/>
        </w:rPr>
      </w:pPr>
      <w:r w:rsidRPr="00D10729">
        <w:rPr>
          <w:sz w:val="28"/>
          <w:szCs w:val="28"/>
        </w:rPr>
        <w:tab/>
        <w:t>- утверждён план работы должностных лиц, ответственных за работу по профилактике коррупционных и иных правонарушений на 2015 год.</w:t>
      </w:r>
    </w:p>
    <w:p w:rsidR="00B91B91" w:rsidRPr="00D10729" w:rsidRDefault="00B91B91" w:rsidP="00B91B91">
      <w:pPr>
        <w:spacing w:line="360" w:lineRule="auto"/>
        <w:ind w:firstLine="708"/>
        <w:jc w:val="both"/>
        <w:rPr>
          <w:sz w:val="28"/>
          <w:szCs w:val="28"/>
        </w:rPr>
      </w:pPr>
      <w:r w:rsidRPr="00D10729">
        <w:rPr>
          <w:sz w:val="28"/>
          <w:szCs w:val="28"/>
        </w:rPr>
        <w:t xml:space="preserve">- обеспечено исполнение </w:t>
      </w:r>
      <w:proofErr w:type="gramStart"/>
      <w:r w:rsidRPr="00D10729">
        <w:rPr>
          <w:sz w:val="28"/>
          <w:szCs w:val="28"/>
        </w:rPr>
        <w:t>в установленные сроки протокола по итогам заседания Совета при полномочном представителе Президента Российской Федерации в Уральском федеральном округе по противодействию</w:t>
      </w:r>
      <w:proofErr w:type="gramEnd"/>
      <w:r w:rsidRPr="00D10729">
        <w:rPr>
          <w:sz w:val="28"/>
          <w:szCs w:val="28"/>
        </w:rPr>
        <w:t xml:space="preserve"> коррупции от 03 октября 2014 года № 3;</w:t>
      </w:r>
    </w:p>
    <w:p w:rsidR="00B91B91" w:rsidRPr="00D10729" w:rsidRDefault="00B91B91" w:rsidP="00B91B91">
      <w:pPr>
        <w:spacing w:line="360" w:lineRule="auto"/>
        <w:ind w:firstLine="708"/>
        <w:jc w:val="both"/>
        <w:rPr>
          <w:sz w:val="28"/>
          <w:szCs w:val="28"/>
        </w:rPr>
      </w:pPr>
      <w:r w:rsidRPr="00D10729">
        <w:rPr>
          <w:sz w:val="28"/>
          <w:szCs w:val="28"/>
        </w:rPr>
        <w:t>- проведен мониторинг среди государственных гражданских служащих представительства на предмет их участия в управлении хозяйствующими субъектами, а также соблюдения порядка закрепления полномочий по участию в управлении организацией, в том числе с использованием общедоступных сведений, содержащихся в ЕГРЮЛ и ЕГРИП, размещенных на информационном ресурсе Федеральной налоговой службы.</w:t>
      </w:r>
    </w:p>
    <w:p w:rsidR="00B91B91" w:rsidRPr="00D10729" w:rsidRDefault="00B91B91" w:rsidP="00B91B91">
      <w:pPr>
        <w:spacing w:line="360" w:lineRule="auto"/>
        <w:ind w:firstLine="708"/>
        <w:jc w:val="both"/>
        <w:rPr>
          <w:sz w:val="28"/>
          <w:szCs w:val="28"/>
        </w:rPr>
      </w:pPr>
      <w:r w:rsidRPr="00D10729">
        <w:rPr>
          <w:sz w:val="28"/>
          <w:szCs w:val="28"/>
        </w:rPr>
        <w:t>- рассмотрены и приняты к исполнению положения вновь принятых федеральных и региональных правовых актов по вопросам противодействия коррупции, в том числе Федерального закона № 431-ФЗ от 22 декабря 2014 года «О внесении изменений в отдельные законодательные акты Российской Федерации по вопросам противодействия коррупции». В связи с этим, информация доведена непосредственно до каждого государственного гражданского служащего, проведено рабочее совещание;</w:t>
      </w:r>
    </w:p>
    <w:p w:rsidR="00B91B91" w:rsidRPr="00D10729" w:rsidRDefault="00B91B91" w:rsidP="00B91B91">
      <w:pPr>
        <w:spacing w:line="360" w:lineRule="auto"/>
        <w:ind w:firstLine="708"/>
        <w:jc w:val="both"/>
        <w:rPr>
          <w:sz w:val="28"/>
          <w:szCs w:val="28"/>
        </w:rPr>
      </w:pPr>
      <w:r w:rsidRPr="00D10729">
        <w:rPr>
          <w:sz w:val="28"/>
          <w:szCs w:val="28"/>
        </w:rPr>
        <w:t>- проводился обзор судебной практики по вопросам государственной гражданской службы среди сотрудников органов государственной власти и иных государственных органов автономного округа.</w:t>
      </w:r>
    </w:p>
    <w:p w:rsidR="00B91B91" w:rsidRPr="00D10729" w:rsidRDefault="00B91B91" w:rsidP="00B91B91">
      <w:pPr>
        <w:spacing w:line="360" w:lineRule="auto"/>
        <w:ind w:firstLine="708"/>
        <w:jc w:val="both"/>
        <w:rPr>
          <w:sz w:val="28"/>
          <w:szCs w:val="28"/>
        </w:rPr>
      </w:pPr>
      <w:r w:rsidRPr="00D10729">
        <w:rPr>
          <w:sz w:val="28"/>
          <w:szCs w:val="28"/>
        </w:rPr>
        <w:t>- осуществлялось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B91B91" w:rsidRPr="00D10729" w:rsidRDefault="00B91B91" w:rsidP="00B91B91">
      <w:pPr>
        <w:spacing w:before="120" w:after="120" w:line="360" w:lineRule="auto"/>
        <w:ind w:firstLine="709"/>
        <w:contextualSpacing/>
        <w:jc w:val="both"/>
        <w:rPr>
          <w:sz w:val="28"/>
          <w:szCs w:val="28"/>
        </w:rPr>
      </w:pPr>
      <w:proofErr w:type="gramStart"/>
      <w:r w:rsidRPr="00D10729">
        <w:rPr>
          <w:sz w:val="28"/>
          <w:szCs w:val="28"/>
        </w:rPr>
        <w:lastRenderedPageBreak/>
        <w:t>- во исполнение ст.8 Федерального закона от 25 декабря 2008 года № 273-ФЗ «О противодействии коррупции», ст. 18 Закона ЯНАО от 29 марта 2005 года № 26-ЗАО «О государственной гражданской службе Ямало-Ненецкого автономного округа» и в соответствии с постановлением Губернатора ЯНАО № 42-ПГ от 03.04.2012 года «О представлении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w:t>
      </w:r>
      <w:proofErr w:type="gramEnd"/>
      <w:r w:rsidRPr="00D10729">
        <w:rPr>
          <w:sz w:val="28"/>
          <w:szCs w:val="28"/>
        </w:rPr>
        <w:t xml:space="preserve"> </w:t>
      </w:r>
      <w:proofErr w:type="gramStart"/>
      <w:r w:rsidRPr="00D10729">
        <w:rPr>
          <w:sz w:val="28"/>
          <w:szCs w:val="28"/>
        </w:rPr>
        <w:t>Ямало-Ненецкого автономного округа сведений о доходах, об имуществе и обязательствах имущественного характера и государственными гражданскими служащими Ямало-Ненецкого автономного округа сведений о своих расходах, а так же о расходах своих супруги (супруга) и несовершеннолетних детей» осуществлялся контроль за предоставлением в установленные сроки сведений о доходах, об имуществе и обязательствах имущественного характера за 2014 год.</w:t>
      </w:r>
      <w:proofErr w:type="gramEnd"/>
      <w:r w:rsidRPr="00D10729">
        <w:rPr>
          <w:sz w:val="28"/>
          <w:szCs w:val="28"/>
        </w:rPr>
        <w:t xml:space="preserve"> Сведения поданы без нарушений по срокам и направлены в аппарат Губернатора автономного округа для размещения на официальном интернет-сайте.</w:t>
      </w:r>
    </w:p>
    <w:p w:rsidR="00B91B91" w:rsidRPr="00D10729" w:rsidRDefault="00B91B91" w:rsidP="00B91B91">
      <w:pPr>
        <w:spacing w:before="120" w:after="120" w:line="360" w:lineRule="auto"/>
        <w:contextualSpacing/>
        <w:jc w:val="both"/>
        <w:rPr>
          <w:sz w:val="28"/>
          <w:szCs w:val="28"/>
        </w:rPr>
      </w:pPr>
      <w:r w:rsidRPr="00D10729">
        <w:rPr>
          <w:sz w:val="28"/>
          <w:szCs w:val="28"/>
        </w:rPr>
        <w:tab/>
        <w:t xml:space="preserve">Обеспечивался </w:t>
      </w:r>
      <w:proofErr w:type="gramStart"/>
      <w:r w:rsidRPr="00D10729">
        <w:rPr>
          <w:sz w:val="28"/>
          <w:szCs w:val="28"/>
        </w:rPr>
        <w:t>контроль за</w:t>
      </w:r>
      <w:proofErr w:type="gramEnd"/>
      <w:r w:rsidRPr="00D10729">
        <w:rPr>
          <w:sz w:val="28"/>
          <w:szCs w:val="28"/>
        </w:rPr>
        <w:t xml:space="preserve"> движением служебных удостоверений, порядок хранения и использования гербовой печати учреждения и бланков с изображением герба ЯНАО.</w:t>
      </w:r>
    </w:p>
    <w:p w:rsidR="00E47BA1" w:rsidRPr="00D10729" w:rsidRDefault="00E47BA1" w:rsidP="00E47BA1">
      <w:pPr>
        <w:spacing w:line="360" w:lineRule="auto"/>
        <w:ind w:firstLine="709"/>
        <w:jc w:val="both"/>
        <w:rPr>
          <w:i/>
          <w:sz w:val="28"/>
          <w:szCs w:val="28"/>
        </w:rPr>
      </w:pPr>
    </w:p>
    <w:p w:rsidR="00E47BA1" w:rsidRPr="00D10729" w:rsidRDefault="00E47BA1" w:rsidP="00E47BA1">
      <w:pPr>
        <w:spacing w:line="360" w:lineRule="auto"/>
        <w:ind w:firstLine="709"/>
        <w:jc w:val="both"/>
        <w:rPr>
          <w:i/>
          <w:sz w:val="28"/>
          <w:szCs w:val="28"/>
        </w:rPr>
      </w:pPr>
      <w:r w:rsidRPr="00D10729">
        <w:rPr>
          <w:i/>
          <w:sz w:val="28"/>
          <w:szCs w:val="28"/>
        </w:rPr>
        <w:t>Организация делопроизводства и архивного хранения документов в деятельности представительства.</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xml:space="preserve">- </w:t>
      </w:r>
      <w:r w:rsidR="00112FEE">
        <w:rPr>
          <w:rFonts w:ascii="Times New Roman" w:hAnsi="Times New Roman"/>
          <w:sz w:val="28"/>
          <w:szCs w:val="28"/>
        </w:rPr>
        <w:t xml:space="preserve"> </w:t>
      </w:r>
      <w:r w:rsidRPr="00D10729">
        <w:rPr>
          <w:rFonts w:ascii="Times New Roman" w:hAnsi="Times New Roman"/>
          <w:sz w:val="28"/>
          <w:szCs w:val="28"/>
        </w:rPr>
        <w:t>проводилась текущая работа по использованию СЭДД;</w:t>
      </w:r>
    </w:p>
    <w:p w:rsidR="00B91B91" w:rsidRPr="00D10729" w:rsidRDefault="00B91B91" w:rsidP="00B91B91">
      <w:pPr>
        <w:spacing w:line="360" w:lineRule="auto"/>
        <w:ind w:firstLine="709"/>
        <w:jc w:val="both"/>
        <w:rPr>
          <w:sz w:val="28"/>
          <w:szCs w:val="28"/>
        </w:rPr>
      </w:pPr>
      <w:r w:rsidRPr="00D10729">
        <w:rPr>
          <w:sz w:val="28"/>
          <w:szCs w:val="28"/>
        </w:rPr>
        <w:t xml:space="preserve">- в рамках взаимодействия со службой по делам архивов ЯНАО,  проводилась работа по подготовке проекта приказа </w:t>
      </w:r>
      <w:r w:rsidRPr="00D10729">
        <w:rPr>
          <w:bCs/>
          <w:szCs w:val="28"/>
        </w:rPr>
        <w:t xml:space="preserve">«Об </w:t>
      </w:r>
      <w:r w:rsidRPr="00D10729">
        <w:rPr>
          <w:bCs/>
          <w:sz w:val="28"/>
          <w:szCs w:val="28"/>
        </w:rPr>
        <w:t>утверждении Инструкции по делопроизводству в представительстве Ямало-Ненецкого автономного округа в г. Екатеринбурге» и проекта Инструкции по делопроизводству в представительстве;</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xml:space="preserve">- проведено заседание постоянно действующей экспертной комиссии представительства Ямало-Ненецкого автономного округа в г. Екатеринбурге </w:t>
      </w:r>
      <w:r w:rsidRPr="00D10729">
        <w:rPr>
          <w:rFonts w:ascii="Times New Roman" w:hAnsi="Times New Roman"/>
          <w:sz w:val="28"/>
          <w:szCs w:val="28"/>
        </w:rPr>
        <w:lastRenderedPageBreak/>
        <w:t>по проведению экспертизы ценности документов за 2012 год и определению дел на постоянное и временное (свыше 10) лет хранение;</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обеспечивался порядок обращения с  информацией ограниченного распространения,</w:t>
      </w:r>
      <w:r w:rsidRPr="00D10729">
        <w:rPr>
          <w:sz w:val="28"/>
          <w:szCs w:val="28"/>
        </w:rPr>
        <w:t xml:space="preserve"> </w:t>
      </w:r>
      <w:r w:rsidRPr="00D10729">
        <w:rPr>
          <w:rFonts w:ascii="Times New Roman" w:hAnsi="Times New Roman"/>
          <w:sz w:val="28"/>
          <w:szCs w:val="28"/>
        </w:rPr>
        <w:t>в департамент специальных мероприятий направлен акт проверки наличия документов со служебной информацией ограниченного распространения;</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xml:space="preserve">- осуществлялся </w:t>
      </w:r>
      <w:proofErr w:type="gramStart"/>
      <w:r w:rsidRPr="00D10729">
        <w:rPr>
          <w:rFonts w:ascii="Times New Roman" w:hAnsi="Times New Roman"/>
          <w:sz w:val="28"/>
          <w:szCs w:val="28"/>
        </w:rPr>
        <w:t>контроль за</w:t>
      </w:r>
      <w:proofErr w:type="gramEnd"/>
      <w:r w:rsidRPr="00D10729">
        <w:rPr>
          <w:rFonts w:ascii="Times New Roman" w:hAnsi="Times New Roman"/>
          <w:sz w:val="28"/>
          <w:szCs w:val="28"/>
        </w:rPr>
        <w:t xml:space="preserve"> ведением делопроизводства и документооборота в представительстве, использованием электронных копий документов в целях соблюдения требований архивного хранения документов; </w:t>
      </w:r>
    </w:p>
    <w:p w:rsidR="00B91B91" w:rsidRPr="00D10729" w:rsidRDefault="00B91B91" w:rsidP="00B91B91">
      <w:pPr>
        <w:pStyle w:val="a3"/>
        <w:spacing w:line="360" w:lineRule="auto"/>
        <w:ind w:firstLine="709"/>
        <w:jc w:val="both"/>
        <w:rPr>
          <w:rFonts w:ascii="Times New Roman" w:hAnsi="Times New Roman"/>
          <w:sz w:val="28"/>
          <w:szCs w:val="28"/>
        </w:rPr>
      </w:pPr>
      <w:r w:rsidRPr="00D10729">
        <w:rPr>
          <w:rFonts w:ascii="Times New Roman" w:hAnsi="Times New Roman"/>
          <w:sz w:val="28"/>
          <w:szCs w:val="28"/>
        </w:rPr>
        <w:t>- 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B91B91" w:rsidRPr="00D10729" w:rsidRDefault="00B91B91" w:rsidP="00B91B91">
      <w:pPr>
        <w:pStyle w:val="a3"/>
        <w:spacing w:line="360" w:lineRule="auto"/>
        <w:ind w:firstLine="709"/>
        <w:jc w:val="both"/>
        <w:rPr>
          <w:rFonts w:ascii="Times New Roman" w:hAnsi="Times New Roman"/>
          <w:b/>
          <w:sz w:val="28"/>
          <w:szCs w:val="28"/>
        </w:rPr>
      </w:pPr>
    </w:p>
    <w:p w:rsidR="00BA46CF" w:rsidRPr="00D10729" w:rsidRDefault="00BA46CF" w:rsidP="00E47BA1">
      <w:pPr>
        <w:pStyle w:val="a3"/>
        <w:spacing w:line="360" w:lineRule="auto"/>
        <w:ind w:firstLine="709"/>
        <w:jc w:val="both"/>
        <w:rPr>
          <w:rFonts w:ascii="Times New Roman" w:hAnsi="Times New Roman" w:cs="Times New Roman"/>
          <w:color w:val="000000"/>
          <w:sz w:val="28"/>
          <w:szCs w:val="28"/>
        </w:rPr>
      </w:pPr>
    </w:p>
    <w:p w:rsidR="00BA46CF" w:rsidRPr="00E47BA1" w:rsidRDefault="005F0DB1" w:rsidP="00E47BA1">
      <w:pPr>
        <w:spacing w:line="360" w:lineRule="auto"/>
        <w:rPr>
          <w:sz w:val="28"/>
          <w:szCs w:val="28"/>
        </w:rPr>
      </w:pPr>
      <w:r w:rsidRPr="00D10729">
        <w:rPr>
          <w:sz w:val="28"/>
          <w:szCs w:val="28"/>
        </w:rPr>
        <w:t>Руководитель представительства                                                    С.И. Шитиков</w:t>
      </w:r>
    </w:p>
    <w:sectPr w:rsidR="00BA46CF" w:rsidRPr="00E47B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37F51"/>
    <w:rsid w:val="00112FEE"/>
    <w:rsid w:val="00157B65"/>
    <w:rsid w:val="001C0792"/>
    <w:rsid w:val="001C168F"/>
    <w:rsid w:val="00275DF4"/>
    <w:rsid w:val="002979A1"/>
    <w:rsid w:val="00366C0F"/>
    <w:rsid w:val="00417185"/>
    <w:rsid w:val="004344A3"/>
    <w:rsid w:val="00444B2D"/>
    <w:rsid w:val="004C2A30"/>
    <w:rsid w:val="004D27C5"/>
    <w:rsid w:val="005008CF"/>
    <w:rsid w:val="00590ABD"/>
    <w:rsid w:val="005E320A"/>
    <w:rsid w:val="005F0DB1"/>
    <w:rsid w:val="00616135"/>
    <w:rsid w:val="0063038A"/>
    <w:rsid w:val="006E0EBB"/>
    <w:rsid w:val="007247F8"/>
    <w:rsid w:val="00743384"/>
    <w:rsid w:val="0075516C"/>
    <w:rsid w:val="00811FDF"/>
    <w:rsid w:val="0089259B"/>
    <w:rsid w:val="00994140"/>
    <w:rsid w:val="009C657D"/>
    <w:rsid w:val="009E41E8"/>
    <w:rsid w:val="00A70B41"/>
    <w:rsid w:val="00A8190E"/>
    <w:rsid w:val="00B02421"/>
    <w:rsid w:val="00B91B91"/>
    <w:rsid w:val="00B95C91"/>
    <w:rsid w:val="00BA46CF"/>
    <w:rsid w:val="00D10729"/>
    <w:rsid w:val="00DB2009"/>
    <w:rsid w:val="00DD20F2"/>
    <w:rsid w:val="00E12864"/>
    <w:rsid w:val="00E47BA1"/>
    <w:rsid w:val="00E632F9"/>
    <w:rsid w:val="00F24BA5"/>
    <w:rsid w:val="00F306D1"/>
    <w:rsid w:val="00F762E7"/>
    <w:rsid w:val="00F805F8"/>
    <w:rsid w:val="00F8743A"/>
    <w:rsid w:val="00FB4227"/>
    <w:rsid w:val="00FD04EF"/>
    <w:rsid w:val="00FD6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38B4-0F06-4A9A-BBA1-5F090EC8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2637</Words>
  <Characters>15037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2015-03-20T09:49:00Z</cp:lastPrinted>
  <dcterms:created xsi:type="dcterms:W3CDTF">2018-10-08T10:40:00Z</dcterms:created>
  <dcterms:modified xsi:type="dcterms:W3CDTF">2018-10-08T10:40:00Z</dcterms:modified>
</cp:coreProperties>
</file>