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4140" w:rsidRPr="004D1D75" w:rsidRDefault="00994140" w:rsidP="004D1D75">
      <w:pPr>
        <w:pStyle w:val="a3"/>
        <w:contextualSpacing/>
        <w:jc w:val="center"/>
        <w:rPr>
          <w:rFonts w:ascii="Times New Roman" w:eastAsia="Times New Roman" w:hAnsi="Times New Roman" w:cs="Times New Roman"/>
          <w:b/>
          <w:sz w:val="25"/>
          <w:szCs w:val="25"/>
        </w:rPr>
      </w:pPr>
      <w:bookmarkStart w:id="0" w:name="_GoBack"/>
      <w:bookmarkEnd w:id="0"/>
      <w:r w:rsidRPr="004D1D75">
        <w:rPr>
          <w:rFonts w:ascii="Times New Roman" w:eastAsia="Times New Roman" w:hAnsi="Times New Roman" w:cs="Times New Roman"/>
          <w:b/>
          <w:sz w:val="25"/>
          <w:szCs w:val="25"/>
        </w:rPr>
        <w:t>ОТЧЕТ</w:t>
      </w:r>
    </w:p>
    <w:p w:rsidR="0065576A" w:rsidRPr="004D1D75" w:rsidRDefault="00994140" w:rsidP="004D1D75">
      <w:pPr>
        <w:pStyle w:val="a3"/>
        <w:contextualSpacing/>
        <w:jc w:val="center"/>
        <w:rPr>
          <w:rFonts w:ascii="Times New Roman" w:eastAsia="Times New Roman" w:hAnsi="Times New Roman" w:cs="Times New Roman"/>
          <w:sz w:val="25"/>
          <w:szCs w:val="25"/>
        </w:rPr>
      </w:pPr>
      <w:r w:rsidRPr="004D1D75">
        <w:rPr>
          <w:rFonts w:ascii="Times New Roman" w:eastAsia="Times New Roman" w:hAnsi="Times New Roman" w:cs="Times New Roman"/>
          <w:sz w:val="25"/>
          <w:szCs w:val="25"/>
        </w:rPr>
        <w:t xml:space="preserve">о деятельности представительства Ямало-Ненецкого автономного округа </w:t>
      </w:r>
    </w:p>
    <w:p w:rsidR="00994140" w:rsidRPr="004D1D75" w:rsidRDefault="00994140" w:rsidP="004D1D75">
      <w:pPr>
        <w:pStyle w:val="a3"/>
        <w:contextualSpacing/>
        <w:jc w:val="center"/>
        <w:rPr>
          <w:rFonts w:ascii="Times New Roman" w:eastAsia="Times New Roman" w:hAnsi="Times New Roman" w:cs="Times New Roman"/>
          <w:sz w:val="25"/>
          <w:szCs w:val="25"/>
        </w:rPr>
      </w:pPr>
      <w:r w:rsidRPr="004D1D75">
        <w:rPr>
          <w:rFonts w:ascii="Times New Roman" w:eastAsia="Times New Roman" w:hAnsi="Times New Roman" w:cs="Times New Roman"/>
          <w:sz w:val="25"/>
          <w:szCs w:val="25"/>
        </w:rPr>
        <w:t xml:space="preserve">в г. Екатеринбурге за </w:t>
      </w:r>
      <w:r w:rsidR="009F0E1B" w:rsidRPr="004D1D75">
        <w:rPr>
          <w:rFonts w:ascii="Times New Roman" w:eastAsia="Times New Roman" w:hAnsi="Times New Roman" w:cs="Times New Roman"/>
          <w:sz w:val="25"/>
          <w:szCs w:val="25"/>
        </w:rPr>
        <w:t>2016</w:t>
      </w:r>
      <w:r w:rsidRPr="004D1D75">
        <w:rPr>
          <w:rFonts w:ascii="Times New Roman" w:eastAsia="Times New Roman" w:hAnsi="Times New Roman" w:cs="Times New Roman"/>
          <w:sz w:val="25"/>
          <w:szCs w:val="25"/>
        </w:rPr>
        <w:t xml:space="preserve"> год</w:t>
      </w:r>
    </w:p>
    <w:p w:rsidR="00994140" w:rsidRPr="004D1D75" w:rsidRDefault="00994140" w:rsidP="004D1D75">
      <w:pPr>
        <w:pStyle w:val="a3"/>
        <w:contextualSpacing/>
        <w:jc w:val="both"/>
        <w:rPr>
          <w:rFonts w:ascii="Times New Roman" w:eastAsia="Times New Roman" w:hAnsi="Times New Roman" w:cs="Times New Roman"/>
          <w:sz w:val="25"/>
          <w:szCs w:val="25"/>
        </w:rPr>
      </w:pPr>
    </w:p>
    <w:p w:rsidR="00D31200" w:rsidRPr="004D1D75" w:rsidRDefault="00D31200" w:rsidP="004D1D75">
      <w:pPr>
        <w:pStyle w:val="a3"/>
        <w:contextualSpacing/>
        <w:jc w:val="both"/>
        <w:rPr>
          <w:rFonts w:ascii="Times New Roman" w:eastAsia="Times New Roman" w:hAnsi="Times New Roman" w:cs="Times New Roman"/>
          <w:sz w:val="25"/>
          <w:szCs w:val="25"/>
        </w:rPr>
      </w:pPr>
    </w:p>
    <w:p w:rsidR="00994140" w:rsidRPr="004D1D75" w:rsidRDefault="00994140" w:rsidP="004D1D75">
      <w:pPr>
        <w:pStyle w:val="a3"/>
        <w:ind w:firstLine="709"/>
        <w:contextualSpacing/>
        <w:jc w:val="both"/>
        <w:rPr>
          <w:rFonts w:ascii="Times New Roman" w:hAnsi="Times New Roman" w:cs="Times New Roman"/>
          <w:sz w:val="25"/>
          <w:szCs w:val="25"/>
        </w:rPr>
      </w:pPr>
      <w:r w:rsidRPr="004D1D75">
        <w:rPr>
          <w:rFonts w:ascii="Times New Roman" w:hAnsi="Times New Roman" w:cs="Times New Roman"/>
          <w:sz w:val="25"/>
          <w:szCs w:val="25"/>
        </w:rPr>
        <w:t xml:space="preserve">Деятельность представительства Ямало-Ненецкого автономного округа в </w:t>
      </w:r>
      <w:r w:rsidR="00A53B5F" w:rsidRPr="004D1D75">
        <w:rPr>
          <w:rFonts w:ascii="Times New Roman" w:hAnsi="Times New Roman" w:cs="Times New Roman"/>
          <w:sz w:val="25"/>
          <w:szCs w:val="25"/>
        </w:rPr>
        <w:t xml:space="preserve">                          </w:t>
      </w:r>
      <w:r w:rsidR="00B904DA" w:rsidRPr="004D1D75">
        <w:rPr>
          <w:rFonts w:ascii="Times New Roman" w:hAnsi="Times New Roman" w:cs="Times New Roman"/>
          <w:sz w:val="25"/>
          <w:szCs w:val="25"/>
        </w:rPr>
        <w:t>г.</w:t>
      </w:r>
      <w:r w:rsidR="00A53B5F" w:rsidRPr="004D1D75">
        <w:rPr>
          <w:rFonts w:ascii="Times New Roman" w:hAnsi="Times New Roman" w:cs="Times New Roman"/>
          <w:sz w:val="25"/>
          <w:szCs w:val="25"/>
        </w:rPr>
        <w:t xml:space="preserve"> </w:t>
      </w:r>
      <w:r w:rsidRPr="004D1D75">
        <w:rPr>
          <w:rFonts w:ascii="Times New Roman" w:hAnsi="Times New Roman" w:cs="Times New Roman"/>
          <w:sz w:val="25"/>
          <w:szCs w:val="25"/>
        </w:rPr>
        <w:t>Екатеринбурге осуществляется в соответствии с Положением о представительстве Ямало-Ненецкого автономного округа в г. Екатеринбурге, утверждённым приказом департамента международных и внешнеэкономических связей Ямало-Ненецкого автономного округа</w:t>
      </w:r>
      <w:r w:rsidR="00B904DA" w:rsidRPr="004D1D75">
        <w:rPr>
          <w:rFonts w:ascii="Times New Roman" w:hAnsi="Times New Roman" w:cs="Times New Roman"/>
          <w:sz w:val="25"/>
          <w:szCs w:val="25"/>
        </w:rPr>
        <w:t xml:space="preserve"> </w:t>
      </w:r>
      <w:r w:rsidR="004D27C5" w:rsidRPr="004D1D75">
        <w:rPr>
          <w:rFonts w:ascii="Times New Roman" w:hAnsi="Times New Roman" w:cs="Times New Roman"/>
          <w:sz w:val="25"/>
          <w:szCs w:val="25"/>
        </w:rPr>
        <w:t xml:space="preserve">от </w:t>
      </w:r>
      <w:r w:rsidR="00A53B5F" w:rsidRPr="004D1D75">
        <w:rPr>
          <w:rFonts w:ascii="Times New Roman" w:hAnsi="Times New Roman" w:cs="Times New Roman"/>
          <w:sz w:val="25"/>
          <w:szCs w:val="25"/>
        </w:rPr>
        <w:t>28</w:t>
      </w:r>
      <w:r w:rsidR="004D27C5" w:rsidRPr="004D1D75">
        <w:rPr>
          <w:rFonts w:ascii="Times New Roman" w:hAnsi="Times New Roman" w:cs="Times New Roman"/>
          <w:sz w:val="25"/>
          <w:szCs w:val="25"/>
        </w:rPr>
        <w:t xml:space="preserve"> </w:t>
      </w:r>
      <w:r w:rsidR="00A53B5F" w:rsidRPr="004D1D75">
        <w:rPr>
          <w:rFonts w:ascii="Times New Roman" w:hAnsi="Times New Roman" w:cs="Times New Roman"/>
          <w:sz w:val="25"/>
          <w:szCs w:val="25"/>
        </w:rPr>
        <w:t>июня</w:t>
      </w:r>
      <w:r w:rsidR="004D27C5" w:rsidRPr="004D1D75">
        <w:rPr>
          <w:rFonts w:ascii="Times New Roman" w:hAnsi="Times New Roman" w:cs="Times New Roman"/>
          <w:sz w:val="25"/>
          <w:szCs w:val="25"/>
        </w:rPr>
        <w:t xml:space="preserve"> 201</w:t>
      </w:r>
      <w:r w:rsidR="00A53B5F" w:rsidRPr="004D1D75">
        <w:rPr>
          <w:rFonts w:ascii="Times New Roman" w:hAnsi="Times New Roman" w:cs="Times New Roman"/>
          <w:sz w:val="25"/>
          <w:szCs w:val="25"/>
        </w:rPr>
        <w:t>6</w:t>
      </w:r>
      <w:r w:rsidR="004D27C5" w:rsidRPr="004D1D75">
        <w:rPr>
          <w:rFonts w:ascii="Times New Roman" w:hAnsi="Times New Roman" w:cs="Times New Roman"/>
          <w:sz w:val="25"/>
          <w:szCs w:val="25"/>
        </w:rPr>
        <w:t xml:space="preserve"> года № </w:t>
      </w:r>
      <w:r w:rsidR="00A53B5F" w:rsidRPr="004D1D75">
        <w:rPr>
          <w:rFonts w:ascii="Times New Roman" w:hAnsi="Times New Roman" w:cs="Times New Roman"/>
          <w:sz w:val="25"/>
          <w:szCs w:val="25"/>
        </w:rPr>
        <w:t>58</w:t>
      </w:r>
      <w:r w:rsidR="004D27C5" w:rsidRPr="004D1D75">
        <w:rPr>
          <w:rFonts w:ascii="Times New Roman" w:hAnsi="Times New Roman" w:cs="Times New Roman"/>
          <w:sz w:val="25"/>
          <w:szCs w:val="25"/>
        </w:rPr>
        <w:t>-од</w:t>
      </w:r>
      <w:r w:rsidR="009C6618" w:rsidRPr="004D1D75">
        <w:rPr>
          <w:rFonts w:ascii="Times New Roman" w:hAnsi="Times New Roman" w:cs="Times New Roman"/>
          <w:sz w:val="25"/>
          <w:szCs w:val="25"/>
        </w:rPr>
        <w:t xml:space="preserve"> «Об утверждении Положения о представительстве Ямало-Ненецкого автономного округа в г. Екатеринбурге»</w:t>
      </w:r>
      <w:r w:rsidRPr="004D1D75">
        <w:rPr>
          <w:rFonts w:ascii="Times New Roman" w:hAnsi="Times New Roman" w:cs="Times New Roman"/>
          <w:sz w:val="25"/>
          <w:szCs w:val="25"/>
        </w:rPr>
        <w:t>.</w:t>
      </w:r>
    </w:p>
    <w:p w:rsidR="009C6618" w:rsidRPr="004D1D75" w:rsidRDefault="009C6618" w:rsidP="004D1D75">
      <w:pPr>
        <w:pStyle w:val="a3"/>
        <w:ind w:firstLine="709"/>
        <w:contextualSpacing/>
        <w:jc w:val="both"/>
        <w:rPr>
          <w:rFonts w:ascii="Times New Roman" w:hAnsi="Times New Roman" w:cs="Times New Roman"/>
          <w:sz w:val="25"/>
          <w:szCs w:val="25"/>
        </w:rPr>
      </w:pPr>
      <w:r w:rsidRPr="004D1D75">
        <w:rPr>
          <w:rFonts w:ascii="Times New Roman" w:hAnsi="Times New Roman" w:cs="Times New Roman"/>
          <w:sz w:val="25"/>
          <w:szCs w:val="25"/>
        </w:rPr>
        <w:t>В рамках утвержденного плана мероприятий представительства Ямало-Ненецкого автономного округа в г.</w:t>
      </w:r>
      <w:r w:rsidR="00037A70" w:rsidRPr="004D1D75">
        <w:rPr>
          <w:rFonts w:ascii="Times New Roman" w:hAnsi="Times New Roman" w:cs="Times New Roman"/>
          <w:sz w:val="25"/>
          <w:szCs w:val="25"/>
        </w:rPr>
        <w:t xml:space="preserve"> </w:t>
      </w:r>
      <w:r w:rsidR="00A11DFD" w:rsidRPr="004D1D75">
        <w:rPr>
          <w:rFonts w:ascii="Times New Roman" w:hAnsi="Times New Roman" w:cs="Times New Roman"/>
          <w:sz w:val="25"/>
          <w:szCs w:val="25"/>
        </w:rPr>
        <w:t>Екатеринбурге на 2016 год</w:t>
      </w:r>
      <w:r w:rsidRPr="004D1D75">
        <w:rPr>
          <w:rFonts w:ascii="Times New Roman" w:hAnsi="Times New Roman" w:cs="Times New Roman"/>
          <w:sz w:val="25"/>
          <w:szCs w:val="25"/>
        </w:rPr>
        <w:t xml:space="preserve"> </w:t>
      </w:r>
      <w:r w:rsidR="00E62AD5" w:rsidRPr="004D1D75">
        <w:rPr>
          <w:rFonts w:ascii="Times New Roman" w:hAnsi="Times New Roman" w:cs="Times New Roman"/>
          <w:sz w:val="25"/>
          <w:szCs w:val="25"/>
        </w:rPr>
        <w:t xml:space="preserve">выполнены следующие плановые, </w:t>
      </w:r>
      <w:r w:rsidRPr="004D1D75">
        <w:rPr>
          <w:rFonts w:ascii="Times New Roman" w:hAnsi="Times New Roman" w:cs="Times New Roman"/>
          <w:sz w:val="25"/>
          <w:szCs w:val="25"/>
        </w:rPr>
        <w:t>протокольны</w:t>
      </w:r>
      <w:r w:rsidR="00E62AD5" w:rsidRPr="004D1D75">
        <w:rPr>
          <w:rFonts w:ascii="Times New Roman" w:hAnsi="Times New Roman" w:cs="Times New Roman"/>
          <w:sz w:val="25"/>
          <w:szCs w:val="25"/>
        </w:rPr>
        <w:t>е</w:t>
      </w:r>
      <w:r w:rsidRPr="004D1D75">
        <w:rPr>
          <w:rFonts w:ascii="Times New Roman" w:hAnsi="Times New Roman" w:cs="Times New Roman"/>
          <w:sz w:val="25"/>
          <w:szCs w:val="25"/>
        </w:rPr>
        <w:t xml:space="preserve"> и контрольны</w:t>
      </w:r>
      <w:r w:rsidR="00E62AD5" w:rsidRPr="004D1D75">
        <w:rPr>
          <w:rFonts w:ascii="Times New Roman" w:hAnsi="Times New Roman" w:cs="Times New Roman"/>
          <w:sz w:val="25"/>
          <w:szCs w:val="25"/>
        </w:rPr>
        <w:t>е</w:t>
      </w:r>
      <w:r w:rsidRPr="004D1D75">
        <w:rPr>
          <w:rFonts w:ascii="Times New Roman" w:hAnsi="Times New Roman" w:cs="Times New Roman"/>
          <w:sz w:val="25"/>
          <w:szCs w:val="25"/>
        </w:rPr>
        <w:t xml:space="preserve"> </w:t>
      </w:r>
      <w:r w:rsidR="00E62AD5" w:rsidRPr="004D1D75">
        <w:rPr>
          <w:rFonts w:ascii="Times New Roman" w:hAnsi="Times New Roman" w:cs="Times New Roman"/>
          <w:sz w:val="25"/>
          <w:szCs w:val="25"/>
        </w:rPr>
        <w:t>мероприятия.</w:t>
      </w:r>
    </w:p>
    <w:p w:rsidR="003E5E1C" w:rsidRPr="004D1D75" w:rsidRDefault="003E5E1C" w:rsidP="004D1D75">
      <w:pPr>
        <w:pStyle w:val="a3"/>
        <w:ind w:firstLine="709"/>
        <w:contextualSpacing/>
        <w:jc w:val="both"/>
        <w:rPr>
          <w:rFonts w:ascii="Times New Roman" w:hAnsi="Times New Roman" w:cs="Times New Roman"/>
          <w:sz w:val="25"/>
          <w:szCs w:val="25"/>
        </w:rPr>
      </w:pPr>
    </w:p>
    <w:p w:rsidR="00A57693" w:rsidRDefault="00275DF4" w:rsidP="004D1D75">
      <w:pPr>
        <w:pStyle w:val="a3"/>
        <w:ind w:firstLine="709"/>
        <w:contextualSpacing/>
        <w:jc w:val="both"/>
        <w:rPr>
          <w:rFonts w:ascii="Times New Roman" w:eastAsia="Times New Roman" w:hAnsi="Times New Roman" w:cs="Times New Roman"/>
          <w:i/>
          <w:sz w:val="25"/>
          <w:szCs w:val="25"/>
        </w:rPr>
      </w:pPr>
      <w:r w:rsidRPr="004D1D75">
        <w:rPr>
          <w:rFonts w:ascii="Times New Roman" w:eastAsia="Times New Roman" w:hAnsi="Times New Roman" w:cs="Times New Roman"/>
          <w:i/>
          <w:sz w:val="25"/>
          <w:szCs w:val="25"/>
        </w:rPr>
        <w:t>Мероприятия, проведенные на территории г. Екатеринбурга</w:t>
      </w:r>
      <w:r w:rsidR="00C812CB" w:rsidRPr="004D1D75">
        <w:rPr>
          <w:rFonts w:ascii="Times New Roman" w:eastAsia="Times New Roman" w:hAnsi="Times New Roman" w:cs="Times New Roman"/>
          <w:i/>
          <w:sz w:val="25"/>
          <w:szCs w:val="25"/>
        </w:rPr>
        <w:t xml:space="preserve"> </w:t>
      </w:r>
      <w:r w:rsidRPr="004D1D75">
        <w:rPr>
          <w:rFonts w:ascii="Times New Roman" w:eastAsia="Times New Roman" w:hAnsi="Times New Roman" w:cs="Times New Roman"/>
          <w:i/>
          <w:sz w:val="25"/>
          <w:szCs w:val="25"/>
        </w:rPr>
        <w:t>и Свердловской области</w:t>
      </w:r>
      <w:r w:rsidR="00A11DFD" w:rsidRPr="004D1D75">
        <w:rPr>
          <w:rFonts w:ascii="Times New Roman" w:eastAsia="Times New Roman" w:hAnsi="Times New Roman" w:cs="Times New Roman"/>
          <w:i/>
          <w:sz w:val="25"/>
          <w:szCs w:val="25"/>
        </w:rPr>
        <w:t>:</w:t>
      </w:r>
    </w:p>
    <w:p w:rsidR="00546B7B" w:rsidRPr="004D1D75" w:rsidRDefault="00546B7B" w:rsidP="004D1D75">
      <w:pPr>
        <w:pStyle w:val="a3"/>
        <w:ind w:firstLine="709"/>
        <w:contextualSpacing/>
        <w:jc w:val="both"/>
        <w:rPr>
          <w:rFonts w:ascii="Times New Roman" w:eastAsia="Times New Roman" w:hAnsi="Times New Roman" w:cs="Times New Roman"/>
          <w:i/>
          <w:sz w:val="25"/>
          <w:szCs w:val="25"/>
        </w:rPr>
      </w:pPr>
    </w:p>
    <w:p w:rsidR="00903CC5" w:rsidRPr="004D1D75" w:rsidRDefault="00903CC5" w:rsidP="004D1D75">
      <w:pPr>
        <w:pStyle w:val="a3"/>
        <w:numPr>
          <w:ilvl w:val="0"/>
          <w:numId w:val="5"/>
        </w:numPr>
        <w:ind w:left="0" w:firstLine="709"/>
        <w:contextualSpacing/>
        <w:jc w:val="both"/>
        <w:rPr>
          <w:rFonts w:ascii="Times New Roman" w:hAnsi="Times New Roman" w:cs="Times New Roman"/>
          <w:sz w:val="25"/>
          <w:szCs w:val="25"/>
        </w:rPr>
      </w:pPr>
      <w:r w:rsidRPr="004D1D75">
        <w:rPr>
          <w:rFonts w:ascii="Times New Roman" w:hAnsi="Times New Roman" w:cs="Times New Roman"/>
          <w:sz w:val="25"/>
          <w:szCs w:val="25"/>
        </w:rPr>
        <w:t>Приня</w:t>
      </w:r>
      <w:r w:rsidR="001F055E" w:rsidRPr="004D1D75">
        <w:rPr>
          <w:rFonts w:ascii="Times New Roman" w:hAnsi="Times New Roman" w:cs="Times New Roman"/>
          <w:sz w:val="25"/>
          <w:szCs w:val="25"/>
        </w:rPr>
        <w:t>то</w:t>
      </w:r>
      <w:r w:rsidRPr="004D1D75">
        <w:rPr>
          <w:rFonts w:ascii="Times New Roman" w:hAnsi="Times New Roman" w:cs="Times New Roman"/>
          <w:sz w:val="25"/>
          <w:szCs w:val="25"/>
        </w:rPr>
        <w:t xml:space="preserve"> участие в торжественной церемонии открытия Открытого чемпионата Уральского федерального округа среди мужчин и женщин по русским шашкам, организованного в Уральском государственном экономическом университете при поддержке полномочного представителя Президента Российской Федерации в Уральском федеральном округе И.Р. Холманских.</w:t>
      </w:r>
    </w:p>
    <w:p w:rsidR="00903CC5" w:rsidRPr="004D1D75" w:rsidRDefault="00903CC5" w:rsidP="004D1D75">
      <w:pPr>
        <w:pStyle w:val="a3"/>
        <w:numPr>
          <w:ilvl w:val="0"/>
          <w:numId w:val="5"/>
        </w:numPr>
        <w:ind w:left="0" w:firstLine="709"/>
        <w:contextualSpacing/>
        <w:jc w:val="both"/>
        <w:rPr>
          <w:rFonts w:ascii="Times New Roman" w:hAnsi="Times New Roman" w:cs="Times New Roman"/>
          <w:sz w:val="25"/>
          <w:szCs w:val="25"/>
        </w:rPr>
      </w:pPr>
      <w:r w:rsidRPr="004D1D75">
        <w:rPr>
          <w:rFonts w:ascii="Times New Roman" w:hAnsi="Times New Roman" w:cs="Times New Roman"/>
          <w:sz w:val="25"/>
          <w:szCs w:val="25"/>
        </w:rPr>
        <w:t xml:space="preserve">В здании музея Военно-морского флота г. Екатеринбурга организовано проведение выставки-презентации, рассказывающей о региональном патриотическом проекте «Карские экспедиции», посвященном исторической памяти Победы в Великой Отечественной войне 1941-1945 годов. </w:t>
      </w:r>
    </w:p>
    <w:p w:rsidR="00903CC5" w:rsidRPr="004D1D75" w:rsidRDefault="00903CC5" w:rsidP="004D1D75">
      <w:pPr>
        <w:pStyle w:val="a3"/>
        <w:numPr>
          <w:ilvl w:val="0"/>
          <w:numId w:val="5"/>
        </w:numPr>
        <w:ind w:left="0" w:firstLine="709"/>
        <w:contextualSpacing/>
        <w:jc w:val="both"/>
        <w:rPr>
          <w:rFonts w:ascii="Times New Roman" w:hAnsi="Times New Roman" w:cs="Times New Roman"/>
          <w:sz w:val="25"/>
          <w:szCs w:val="25"/>
        </w:rPr>
      </w:pPr>
      <w:r w:rsidRPr="004D1D75">
        <w:rPr>
          <w:rFonts w:ascii="Times New Roman" w:hAnsi="Times New Roman" w:cs="Times New Roman"/>
          <w:sz w:val="25"/>
          <w:szCs w:val="25"/>
        </w:rPr>
        <w:t>Приня</w:t>
      </w:r>
      <w:r w:rsidR="001F055E" w:rsidRPr="004D1D75">
        <w:rPr>
          <w:rFonts w:ascii="Times New Roman" w:hAnsi="Times New Roman" w:cs="Times New Roman"/>
          <w:sz w:val="25"/>
          <w:szCs w:val="25"/>
        </w:rPr>
        <w:t>то</w:t>
      </w:r>
      <w:r w:rsidRPr="004D1D75">
        <w:rPr>
          <w:rFonts w:ascii="Times New Roman" w:hAnsi="Times New Roman" w:cs="Times New Roman"/>
          <w:sz w:val="25"/>
          <w:szCs w:val="25"/>
        </w:rPr>
        <w:t xml:space="preserve"> участие в торжественной церемонии возложения венков и цветов к памятнику маршала Советского Союза Г.К. Жукова.</w:t>
      </w:r>
    </w:p>
    <w:p w:rsidR="00903CC5" w:rsidRPr="004D1D75" w:rsidRDefault="00903CC5" w:rsidP="004D1D75">
      <w:pPr>
        <w:pStyle w:val="a3"/>
        <w:numPr>
          <w:ilvl w:val="0"/>
          <w:numId w:val="5"/>
        </w:numPr>
        <w:ind w:left="0" w:firstLine="709"/>
        <w:contextualSpacing/>
        <w:jc w:val="both"/>
        <w:rPr>
          <w:rFonts w:ascii="Times New Roman" w:hAnsi="Times New Roman" w:cs="Times New Roman"/>
          <w:sz w:val="25"/>
          <w:szCs w:val="25"/>
        </w:rPr>
      </w:pPr>
      <w:r w:rsidRPr="004D1D75">
        <w:rPr>
          <w:rFonts w:ascii="Times New Roman" w:hAnsi="Times New Roman" w:cs="Times New Roman"/>
          <w:sz w:val="25"/>
          <w:szCs w:val="25"/>
        </w:rPr>
        <w:t>Организовано посещение детей из Ямало-Ненецкого автономного округа, проходящих лечение в Центре детской онкологии и гематологии при Областной детской клинической больницы № 1 г. Екатеринбурга.</w:t>
      </w:r>
    </w:p>
    <w:p w:rsidR="00903CC5" w:rsidRPr="004D1D75" w:rsidRDefault="00903CC5" w:rsidP="004D1D75">
      <w:pPr>
        <w:pStyle w:val="a6"/>
        <w:numPr>
          <w:ilvl w:val="0"/>
          <w:numId w:val="5"/>
        </w:numPr>
        <w:ind w:left="0" w:firstLine="709"/>
        <w:jc w:val="both"/>
        <w:rPr>
          <w:rFonts w:eastAsiaTheme="minorEastAsia"/>
          <w:sz w:val="25"/>
          <w:szCs w:val="25"/>
        </w:rPr>
      </w:pPr>
      <w:r w:rsidRPr="004D1D75">
        <w:rPr>
          <w:rFonts w:eastAsiaTheme="minorEastAsia"/>
          <w:sz w:val="25"/>
          <w:szCs w:val="25"/>
        </w:rPr>
        <w:t xml:space="preserve">Организована благотворительная акция для детей из </w:t>
      </w:r>
      <w:r w:rsidRPr="004D1D75">
        <w:rPr>
          <w:sz w:val="25"/>
          <w:szCs w:val="25"/>
        </w:rPr>
        <w:t xml:space="preserve">Ямало-Ненецкого автономного округа </w:t>
      </w:r>
      <w:r w:rsidRPr="004D1D75">
        <w:rPr>
          <w:rFonts w:eastAsiaTheme="minorEastAsia"/>
          <w:sz w:val="25"/>
          <w:szCs w:val="25"/>
        </w:rPr>
        <w:t>и их родителей, проживающих в пансионате при Центре детской онкологии и гематологии ГУЗ «Областная детская клиническая больница № 1».</w:t>
      </w:r>
    </w:p>
    <w:p w:rsidR="00903CC5" w:rsidRPr="004D1D75" w:rsidRDefault="00903CC5" w:rsidP="004D1D75">
      <w:pPr>
        <w:pStyle w:val="a6"/>
        <w:numPr>
          <w:ilvl w:val="0"/>
          <w:numId w:val="5"/>
        </w:numPr>
        <w:ind w:left="0" w:firstLine="709"/>
        <w:jc w:val="both"/>
        <w:rPr>
          <w:rFonts w:eastAsiaTheme="minorEastAsia"/>
          <w:sz w:val="25"/>
          <w:szCs w:val="25"/>
        </w:rPr>
      </w:pPr>
      <w:r w:rsidRPr="004D1D75">
        <w:rPr>
          <w:rFonts w:eastAsiaTheme="minorEastAsia"/>
          <w:sz w:val="25"/>
          <w:szCs w:val="25"/>
        </w:rPr>
        <w:t>Организовано сопровождение</w:t>
      </w:r>
      <w:r w:rsidRPr="004D1D75">
        <w:rPr>
          <w:sz w:val="25"/>
          <w:szCs w:val="25"/>
        </w:rPr>
        <w:t xml:space="preserve"> </w:t>
      </w:r>
      <w:r w:rsidRPr="004D1D75">
        <w:rPr>
          <w:rFonts w:eastAsiaTheme="minorEastAsia"/>
          <w:sz w:val="25"/>
          <w:szCs w:val="25"/>
        </w:rPr>
        <w:t>в Генеральное консульство Германи</w:t>
      </w:r>
      <w:r w:rsidR="001F055E" w:rsidRPr="004D1D75">
        <w:rPr>
          <w:rFonts w:eastAsiaTheme="minorEastAsia"/>
          <w:sz w:val="25"/>
          <w:szCs w:val="25"/>
        </w:rPr>
        <w:t>и в г. Екатеринбурге</w:t>
      </w:r>
      <w:r w:rsidRPr="004D1D75">
        <w:rPr>
          <w:rFonts w:eastAsiaTheme="minorEastAsia"/>
          <w:sz w:val="25"/>
          <w:szCs w:val="25"/>
        </w:rPr>
        <w:t xml:space="preserve"> студента-колясочника, жителя Ямало-Ненецкого автономного округа, для подачи документов с целью дальнейшего прохождения лечения за рубежом.</w:t>
      </w:r>
    </w:p>
    <w:p w:rsidR="00903CC5" w:rsidRPr="004D1D75" w:rsidRDefault="00903CC5" w:rsidP="004D1D75">
      <w:pPr>
        <w:pStyle w:val="a6"/>
        <w:numPr>
          <w:ilvl w:val="0"/>
          <w:numId w:val="5"/>
        </w:numPr>
        <w:ind w:left="0" w:firstLine="709"/>
        <w:jc w:val="both"/>
        <w:rPr>
          <w:rFonts w:eastAsiaTheme="minorEastAsia"/>
          <w:sz w:val="25"/>
          <w:szCs w:val="25"/>
        </w:rPr>
      </w:pPr>
      <w:r w:rsidRPr="004D1D75">
        <w:rPr>
          <w:rFonts w:eastAsiaTheme="minorEastAsia"/>
          <w:sz w:val="25"/>
          <w:szCs w:val="25"/>
        </w:rPr>
        <w:t xml:space="preserve">Организовано сопровождение жительницы г. Новый Уренгой в </w:t>
      </w:r>
      <w:r w:rsidR="001F055E" w:rsidRPr="004D1D75">
        <w:rPr>
          <w:rFonts w:eastAsiaTheme="minorEastAsia"/>
          <w:sz w:val="25"/>
          <w:szCs w:val="25"/>
        </w:rPr>
        <w:t>Генеральное к</w:t>
      </w:r>
      <w:r w:rsidRPr="004D1D75">
        <w:rPr>
          <w:rFonts w:eastAsiaTheme="minorEastAsia"/>
          <w:sz w:val="25"/>
          <w:szCs w:val="25"/>
        </w:rPr>
        <w:t xml:space="preserve">онсульство Украины в </w:t>
      </w:r>
      <w:r w:rsidR="001F055E" w:rsidRPr="004D1D75">
        <w:rPr>
          <w:rFonts w:eastAsiaTheme="minorEastAsia"/>
          <w:sz w:val="25"/>
          <w:szCs w:val="25"/>
        </w:rPr>
        <w:t xml:space="preserve">г. </w:t>
      </w:r>
      <w:r w:rsidRPr="004D1D75">
        <w:rPr>
          <w:rFonts w:eastAsiaTheme="minorEastAsia"/>
          <w:sz w:val="25"/>
          <w:szCs w:val="25"/>
        </w:rPr>
        <w:t>Екатеринбурге для продления срока действия загранпаспорта.</w:t>
      </w:r>
    </w:p>
    <w:p w:rsidR="00903CC5" w:rsidRPr="004D1D75" w:rsidRDefault="00903CC5" w:rsidP="004D1D75">
      <w:pPr>
        <w:pStyle w:val="a6"/>
        <w:numPr>
          <w:ilvl w:val="0"/>
          <w:numId w:val="5"/>
        </w:numPr>
        <w:ind w:left="0" w:firstLine="709"/>
        <w:jc w:val="both"/>
        <w:rPr>
          <w:rFonts w:eastAsiaTheme="minorEastAsia"/>
          <w:sz w:val="25"/>
          <w:szCs w:val="25"/>
        </w:rPr>
      </w:pPr>
      <w:r w:rsidRPr="004D1D75">
        <w:rPr>
          <w:rFonts w:eastAsiaTheme="minorEastAsia"/>
          <w:sz w:val="25"/>
          <w:szCs w:val="25"/>
        </w:rPr>
        <w:t xml:space="preserve">Организована экскурсия в «Трогательный зоопарк» для пациентов Центра детской онкологии и гематологии ОДКБ № 1 г. Екатеринбурга и их родителей. </w:t>
      </w:r>
    </w:p>
    <w:p w:rsidR="00903CC5" w:rsidRPr="004D1D75" w:rsidRDefault="00903CC5" w:rsidP="004D1D75">
      <w:pPr>
        <w:pStyle w:val="a6"/>
        <w:numPr>
          <w:ilvl w:val="0"/>
          <w:numId w:val="5"/>
        </w:numPr>
        <w:ind w:left="0" w:firstLine="709"/>
        <w:jc w:val="both"/>
        <w:rPr>
          <w:rFonts w:eastAsiaTheme="minorEastAsia"/>
          <w:sz w:val="25"/>
          <w:szCs w:val="25"/>
        </w:rPr>
      </w:pPr>
      <w:r w:rsidRPr="004D1D75">
        <w:rPr>
          <w:rFonts w:eastAsiaTheme="minorEastAsia"/>
          <w:sz w:val="25"/>
          <w:szCs w:val="25"/>
        </w:rPr>
        <w:t>Принято участие в заседании Координационного совета при Главном управлении Минюста России по Свердловской области.</w:t>
      </w:r>
    </w:p>
    <w:p w:rsidR="00903CC5" w:rsidRPr="004D1D75" w:rsidRDefault="00903CC5" w:rsidP="004D1D75">
      <w:pPr>
        <w:pStyle w:val="a6"/>
        <w:numPr>
          <w:ilvl w:val="0"/>
          <w:numId w:val="5"/>
        </w:numPr>
        <w:ind w:left="0" w:firstLine="709"/>
        <w:jc w:val="both"/>
        <w:rPr>
          <w:rFonts w:eastAsiaTheme="minorEastAsia"/>
          <w:sz w:val="25"/>
          <w:szCs w:val="25"/>
        </w:rPr>
      </w:pPr>
      <w:r w:rsidRPr="004D1D75">
        <w:rPr>
          <w:rFonts w:eastAsiaTheme="minorEastAsia"/>
          <w:sz w:val="25"/>
          <w:szCs w:val="25"/>
        </w:rPr>
        <w:t>Принято участие в организации видеоконференцсвязи департамента здравоохранения Ямало-Ненецкого автономного округа с главврачами Уральского федерального округа в представительстве ЯНАО в г. Екатеринбурге.</w:t>
      </w:r>
    </w:p>
    <w:p w:rsidR="00903CC5" w:rsidRPr="004D1D75" w:rsidRDefault="00903CC5" w:rsidP="004D1D75">
      <w:pPr>
        <w:pStyle w:val="a6"/>
        <w:numPr>
          <w:ilvl w:val="0"/>
          <w:numId w:val="5"/>
        </w:numPr>
        <w:ind w:left="0" w:firstLine="709"/>
        <w:jc w:val="both"/>
        <w:rPr>
          <w:rFonts w:eastAsiaTheme="minorEastAsia"/>
          <w:sz w:val="25"/>
          <w:szCs w:val="25"/>
        </w:rPr>
      </w:pPr>
      <w:r w:rsidRPr="004D1D75">
        <w:rPr>
          <w:rFonts w:eastAsiaTheme="minorEastAsia"/>
          <w:sz w:val="25"/>
          <w:szCs w:val="25"/>
        </w:rPr>
        <w:t xml:space="preserve">Принято участие в мероприятии по случаю празднования дня МЧС в ЦПКиО г. Екатеринбурга. </w:t>
      </w:r>
    </w:p>
    <w:p w:rsidR="00903CC5" w:rsidRPr="004D1D75" w:rsidRDefault="00903CC5" w:rsidP="004D1D75">
      <w:pPr>
        <w:pStyle w:val="a6"/>
        <w:numPr>
          <w:ilvl w:val="0"/>
          <w:numId w:val="5"/>
        </w:numPr>
        <w:ind w:left="0" w:firstLine="709"/>
        <w:jc w:val="both"/>
        <w:rPr>
          <w:rFonts w:eastAsiaTheme="minorEastAsia"/>
          <w:sz w:val="25"/>
          <w:szCs w:val="25"/>
        </w:rPr>
      </w:pPr>
      <w:r w:rsidRPr="004D1D75">
        <w:rPr>
          <w:rFonts w:eastAsiaTheme="minorEastAsia"/>
          <w:sz w:val="25"/>
          <w:szCs w:val="25"/>
        </w:rPr>
        <w:t>Принято участие в торжественной встрече агитпоезда «Армия Победы».</w:t>
      </w:r>
    </w:p>
    <w:p w:rsidR="00903CC5" w:rsidRPr="004D1D75" w:rsidRDefault="00903CC5" w:rsidP="004D1D75">
      <w:pPr>
        <w:pStyle w:val="a6"/>
        <w:numPr>
          <w:ilvl w:val="0"/>
          <w:numId w:val="5"/>
        </w:numPr>
        <w:ind w:left="0" w:firstLine="709"/>
        <w:jc w:val="both"/>
        <w:rPr>
          <w:rFonts w:eastAsiaTheme="minorEastAsia"/>
          <w:sz w:val="25"/>
          <w:szCs w:val="25"/>
        </w:rPr>
      </w:pPr>
      <w:r w:rsidRPr="004D1D75">
        <w:rPr>
          <w:rFonts w:eastAsiaTheme="minorEastAsia"/>
          <w:sz w:val="25"/>
          <w:szCs w:val="25"/>
        </w:rPr>
        <w:lastRenderedPageBreak/>
        <w:t xml:space="preserve">Принято участие в траурной церемонии памяти погибших воинов-уральцев на Широкореченском мемориале. </w:t>
      </w:r>
    </w:p>
    <w:p w:rsidR="00903CC5" w:rsidRPr="004D1D75" w:rsidRDefault="00903CC5" w:rsidP="004D1D75">
      <w:pPr>
        <w:pStyle w:val="a6"/>
        <w:numPr>
          <w:ilvl w:val="0"/>
          <w:numId w:val="5"/>
        </w:numPr>
        <w:ind w:left="0" w:firstLine="709"/>
        <w:jc w:val="both"/>
        <w:rPr>
          <w:rFonts w:eastAsiaTheme="minorEastAsia"/>
          <w:sz w:val="25"/>
          <w:szCs w:val="25"/>
        </w:rPr>
      </w:pPr>
      <w:r w:rsidRPr="004D1D75">
        <w:rPr>
          <w:rFonts w:eastAsiaTheme="minorEastAsia"/>
          <w:sz w:val="25"/>
          <w:szCs w:val="25"/>
        </w:rPr>
        <w:t>Принято участие в торжественном Параде войск Центрального военного округа, посвященного 71-й годовщине Победы в Великой Отечественной Войне.</w:t>
      </w:r>
    </w:p>
    <w:p w:rsidR="00903CC5" w:rsidRPr="004D1D75" w:rsidRDefault="00903CC5" w:rsidP="004D1D75">
      <w:pPr>
        <w:pStyle w:val="a6"/>
        <w:numPr>
          <w:ilvl w:val="0"/>
          <w:numId w:val="5"/>
        </w:numPr>
        <w:ind w:left="0" w:firstLine="709"/>
        <w:jc w:val="both"/>
        <w:rPr>
          <w:rFonts w:eastAsiaTheme="minorEastAsia"/>
          <w:sz w:val="25"/>
          <w:szCs w:val="25"/>
        </w:rPr>
      </w:pPr>
      <w:r w:rsidRPr="004D1D75">
        <w:rPr>
          <w:rFonts w:eastAsiaTheme="minorEastAsia"/>
          <w:sz w:val="25"/>
          <w:szCs w:val="25"/>
        </w:rPr>
        <w:t xml:space="preserve">Организовано посещение и поздравление на дому ямальских ветеранов и тружеников тыла Великой Отечественной войны, проживающих в настоящее время в Свердловской области. </w:t>
      </w:r>
    </w:p>
    <w:p w:rsidR="00903CC5" w:rsidRPr="004D1D75" w:rsidRDefault="00903CC5" w:rsidP="004D1D75">
      <w:pPr>
        <w:pStyle w:val="a6"/>
        <w:numPr>
          <w:ilvl w:val="0"/>
          <w:numId w:val="5"/>
        </w:numPr>
        <w:ind w:left="0" w:firstLine="709"/>
        <w:jc w:val="both"/>
        <w:rPr>
          <w:rFonts w:eastAsiaTheme="minorEastAsia"/>
          <w:sz w:val="25"/>
          <w:szCs w:val="25"/>
        </w:rPr>
      </w:pPr>
      <w:r w:rsidRPr="004D1D75">
        <w:rPr>
          <w:rFonts w:eastAsiaTheme="minorEastAsia"/>
          <w:sz w:val="25"/>
          <w:szCs w:val="25"/>
        </w:rPr>
        <w:t xml:space="preserve">Организована праздничная встреча, приуроченная ко Дню Победы, и проведена «Победная викторина» для ямальских пенсионеров и ветеранов, переехавших на постоянное место жительства в Свердловскую область, </w:t>
      </w:r>
    </w:p>
    <w:p w:rsidR="00903CC5" w:rsidRPr="004D1D75" w:rsidRDefault="00903CC5" w:rsidP="004D1D75">
      <w:pPr>
        <w:pStyle w:val="a6"/>
        <w:numPr>
          <w:ilvl w:val="0"/>
          <w:numId w:val="5"/>
        </w:numPr>
        <w:ind w:left="0" w:firstLine="709"/>
        <w:jc w:val="both"/>
        <w:rPr>
          <w:rFonts w:eastAsiaTheme="minorEastAsia"/>
          <w:sz w:val="25"/>
          <w:szCs w:val="25"/>
        </w:rPr>
      </w:pPr>
      <w:r w:rsidRPr="004D1D75">
        <w:rPr>
          <w:rFonts w:eastAsiaTheme="minorEastAsia"/>
          <w:sz w:val="25"/>
          <w:szCs w:val="25"/>
        </w:rPr>
        <w:t>Принято участие в подготовке визита членов Молодежного правительства Ямало-Ненецкого автономного округа в резиденцию полномочного представителя Президента Российской Федерации в УрФО.</w:t>
      </w:r>
    </w:p>
    <w:p w:rsidR="00903CC5" w:rsidRPr="004D1D75" w:rsidRDefault="00903CC5" w:rsidP="004D1D75">
      <w:pPr>
        <w:pStyle w:val="a6"/>
        <w:numPr>
          <w:ilvl w:val="0"/>
          <w:numId w:val="5"/>
        </w:numPr>
        <w:ind w:left="0" w:firstLine="709"/>
        <w:jc w:val="both"/>
        <w:rPr>
          <w:rFonts w:eastAsiaTheme="minorEastAsia"/>
          <w:sz w:val="25"/>
          <w:szCs w:val="25"/>
        </w:rPr>
      </w:pPr>
      <w:r w:rsidRPr="004D1D75">
        <w:rPr>
          <w:rFonts w:eastAsiaTheme="minorEastAsia"/>
          <w:sz w:val="25"/>
          <w:szCs w:val="25"/>
        </w:rPr>
        <w:t>Принято участие в заседании Экспертно-консультативного совета при Уральском таможенном управлении по вопросу организации взаимодействия с участниками внешнеэкономической деятельности в сфере таможенного дела.</w:t>
      </w:r>
    </w:p>
    <w:p w:rsidR="00903CC5" w:rsidRPr="004D1D75" w:rsidRDefault="00903CC5" w:rsidP="004D1D75">
      <w:pPr>
        <w:pStyle w:val="a6"/>
        <w:numPr>
          <w:ilvl w:val="0"/>
          <w:numId w:val="5"/>
        </w:numPr>
        <w:ind w:left="0" w:firstLine="709"/>
        <w:jc w:val="both"/>
        <w:rPr>
          <w:rFonts w:eastAsiaTheme="minorEastAsia"/>
          <w:sz w:val="25"/>
          <w:szCs w:val="25"/>
        </w:rPr>
      </w:pPr>
      <w:r w:rsidRPr="004D1D75">
        <w:rPr>
          <w:rFonts w:eastAsiaTheme="minorEastAsia"/>
          <w:sz w:val="25"/>
          <w:szCs w:val="25"/>
        </w:rPr>
        <w:t xml:space="preserve">Проведен праздник в Центре детской онкологии и гематологии ОДКБ №1 г. Екатеринбурга, приуроченный к празднованию Дня защиты детей. </w:t>
      </w:r>
    </w:p>
    <w:p w:rsidR="00903CC5" w:rsidRPr="004D1D75" w:rsidRDefault="00903CC5" w:rsidP="004D1D75">
      <w:pPr>
        <w:pStyle w:val="a6"/>
        <w:numPr>
          <w:ilvl w:val="0"/>
          <w:numId w:val="5"/>
        </w:numPr>
        <w:ind w:left="0" w:firstLine="709"/>
        <w:jc w:val="both"/>
        <w:rPr>
          <w:rFonts w:eastAsiaTheme="minorEastAsia"/>
          <w:sz w:val="25"/>
          <w:szCs w:val="25"/>
        </w:rPr>
      </w:pPr>
      <w:r w:rsidRPr="004D1D75">
        <w:rPr>
          <w:rFonts w:eastAsiaTheme="minorEastAsia"/>
          <w:sz w:val="25"/>
          <w:szCs w:val="25"/>
        </w:rPr>
        <w:t>Организовано сопровождение ямальских спортсменов, прибывших в                            г. Екатеринбург для участия в региональных соревнованиях по художественной гимнастике на «Кубок сестер Назмутдиновых».</w:t>
      </w:r>
    </w:p>
    <w:p w:rsidR="001F055E" w:rsidRPr="004D1D75" w:rsidRDefault="001F055E" w:rsidP="004D1D75">
      <w:pPr>
        <w:pStyle w:val="a3"/>
        <w:numPr>
          <w:ilvl w:val="0"/>
          <w:numId w:val="5"/>
        </w:numPr>
        <w:ind w:left="0" w:firstLine="709"/>
        <w:contextualSpacing/>
        <w:jc w:val="both"/>
        <w:rPr>
          <w:rFonts w:ascii="Times New Roman" w:hAnsi="Times New Roman" w:cs="Times New Roman"/>
          <w:sz w:val="25"/>
          <w:szCs w:val="25"/>
        </w:rPr>
      </w:pPr>
      <w:r w:rsidRPr="004D1D75">
        <w:rPr>
          <w:rFonts w:ascii="Times New Roman" w:hAnsi="Times New Roman" w:cs="Times New Roman"/>
          <w:sz w:val="25"/>
          <w:szCs w:val="25"/>
        </w:rPr>
        <w:t>Проведена рабочая встреча с руководством ГУЗ «Областная детская клиническая больница №1» по вопросу закрепления комнат в общежитии больницы за ямальскими пациентами Центра детской онкологии и гематологии.</w:t>
      </w:r>
    </w:p>
    <w:p w:rsidR="001F055E" w:rsidRPr="004D1D75" w:rsidRDefault="001F055E" w:rsidP="004D1D75">
      <w:pPr>
        <w:pStyle w:val="a3"/>
        <w:numPr>
          <w:ilvl w:val="0"/>
          <w:numId w:val="5"/>
        </w:numPr>
        <w:ind w:left="0" w:firstLine="709"/>
        <w:contextualSpacing/>
        <w:jc w:val="both"/>
        <w:rPr>
          <w:rFonts w:ascii="Times New Roman" w:hAnsi="Times New Roman" w:cs="Times New Roman"/>
          <w:sz w:val="25"/>
          <w:szCs w:val="25"/>
        </w:rPr>
      </w:pPr>
      <w:r w:rsidRPr="004D1D75">
        <w:rPr>
          <w:rFonts w:ascii="Times New Roman" w:hAnsi="Times New Roman" w:cs="Times New Roman"/>
          <w:sz w:val="25"/>
          <w:szCs w:val="25"/>
        </w:rPr>
        <w:t>Принято участие в церемонии возложения цветов на Широкореченском мемориале, по случаю Дня памяти и скорби.</w:t>
      </w:r>
    </w:p>
    <w:p w:rsidR="001F055E" w:rsidRPr="004D1D75" w:rsidRDefault="001F055E" w:rsidP="004D1D75">
      <w:pPr>
        <w:pStyle w:val="a3"/>
        <w:numPr>
          <w:ilvl w:val="0"/>
          <w:numId w:val="5"/>
        </w:numPr>
        <w:ind w:left="0" w:firstLine="709"/>
        <w:contextualSpacing/>
        <w:jc w:val="both"/>
        <w:rPr>
          <w:rFonts w:ascii="Times New Roman" w:hAnsi="Times New Roman" w:cs="Times New Roman"/>
          <w:sz w:val="25"/>
          <w:szCs w:val="25"/>
        </w:rPr>
      </w:pPr>
      <w:r w:rsidRPr="004D1D75">
        <w:rPr>
          <w:rFonts w:ascii="Times New Roman" w:hAnsi="Times New Roman" w:cs="Times New Roman"/>
          <w:sz w:val="25"/>
          <w:szCs w:val="25"/>
        </w:rPr>
        <w:t>Организованы поздравления с Днем рождения ямальских пациентов Центра детской онкологии и гематологии ОДКБ №1 г. Екатеринбурга.</w:t>
      </w:r>
    </w:p>
    <w:p w:rsidR="001F055E" w:rsidRPr="004D1D75" w:rsidRDefault="001F055E" w:rsidP="004D1D75">
      <w:pPr>
        <w:pStyle w:val="a3"/>
        <w:numPr>
          <w:ilvl w:val="0"/>
          <w:numId w:val="5"/>
        </w:numPr>
        <w:ind w:left="0" w:firstLine="709"/>
        <w:contextualSpacing/>
        <w:jc w:val="both"/>
        <w:rPr>
          <w:rFonts w:ascii="Times New Roman" w:hAnsi="Times New Roman" w:cs="Times New Roman"/>
          <w:sz w:val="25"/>
          <w:szCs w:val="25"/>
        </w:rPr>
      </w:pPr>
      <w:r w:rsidRPr="004D1D75">
        <w:rPr>
          <w:rFonts w:ascii="Times New Roman" w:hAnsi="Times New Roman" w:cs="Times New Roman"/>
          <w:sz w:val="25"/>
          <w:szCs w:val="25"/>
        </w:rPr>
        <w:t>Организована встреча и сопровождение до Центра детской онкологии и гематологии ямальцев, прибывших в г. Екатеринбург для лечения.</w:t>
      </w:r>
    </w:p>
    <w:p w:rsidR="00747505" w:rsidRPr="004D1D75" w:rsidRDefault="00747505" w:rsidP="004D1D75">
      <w:pPr>
        <w:pStyle w:val="a6"/>
        <w:numPr>
          <w:ilvl w:val="0"/>
          <w:numId w:val="5"/>
        </w:numPr>
        <w:ind w:left="0" w:firstLine="709"/>
        <w:jc w:val="both"/>
        <w:rPr>
          <w:rFonts w:eastAsiaTheme="minorEastAsia"/>
          <w:sz w:val="25"/>
          <w:szCs w:val="25"/>
        </w:rPr>
      </w:pPr>
      <w:r w:rsidRPr="004D1D75">
        <w:rPr>
          <w:rFonts w:eastAsiaTheme="minorEastAsia"/>
          <w:sz w:val="25"/>
          <w:szCs w:val="25"/>
        </w:rPr>
        <w:t>Принято участие в заседании рабочей группы по стратегическому планированию и региональному развитию при Совете по стратегическому развитию и приоритетным проектам при полномочном представителе Президента РФ в Уральском федеральном округе.</w:t>
      </w:r>
    </w:p>
    <w:p w:rsidR="00747505" w:rsidRPr="004D1D75" w:rsidRDefault="00747505" w:rsidP="004D1D75">
      <w:pPr>
        <w:pStyle w:val="a6"/>
        <w:numPr>
          <w:ilvl w:val="0"/>
          <w:numId w:val="5"/>
        </w:numPr>
        <w:ind w:left="0" w:firstLine="709"/>
        <w:jc w:val="both"/>
        <w:rPr>
          <w:rFonts w:eastAsiaTheme="minorEastAsia"/>
          <w:sz w:val="25"/>
          <w:szCs w:val="25"/>
        </w:rPr>
      </w:pPr>
      <w:r w:rsidRPr="004D1D75">
        <w:rPr>
          <w:rFonts w:eastAsiaTheme="minorEastAsia"/>
          <w:sz w:val="25"/>
          <w:szCs w:val="25"/>
        </w:rPr>
        <w:t xml:space="preserve">Принято участие в приеме по случаю завершения дипломатической миссии в г. Екатеринбурге Генерального Консула КНР. </w:t>
      </w:r>
    </w:p>
    <w:p w:rsidR="00747505" w:rsidRPr="004D1D75" w:rsidRDefault="00747505" w:rsidP="004D1D75">
      <w:pPr>
        <w:pStyle w:val="a6"/>
        <w:numPr>
          <w:ilvl w:val="0"/>
          <w:numId w:val="5"/>
        </w:numPr>
        <w:ind w:left="0" w:firstLine="709"/>
        <w:jc w:val="both"/>
        <w:rPr>
          <w:rFonts w:eastAsiaTheme="minorEastAsia"/>
          <w:sz w:val="25"/>
          <w:szCs w:val="25"/>
        </w:rPr>
      </w:pPr>
      <w:r w:rsidRPr="004D1D75">
        <w:rPr>
          <w:rFonts w:eastAsiaTheme="minorEastAsia"/>
          <w:sz w:val="25"/>
          <w:szCs w:val="25"/>
        </w:rPr>
        <w:t>В рамках выставки Иннопром 2016 принято участие в заседании круглого стола «Инжиниринг: сделано в Германии. Немецкий опыт в России».</w:t>
      </w:r>
    </w:p>
    <w:p w:rsidR="00747505" w:rsidRPr="004D1D75" w:rsidRDefault="00747505" w:rsidP="004D1D75">
      <w:pPr>
        <w:pStyle w:val="a6"/>
        <w:numPr>
          <w:ilvl w:val="0"/>
          <w:numId w:val="5"/>
        </w:numPr>
        <w:ind w:left="0" w:firstLine="709"/>
        <w:jc w:val="both"/>
        <w:rPr>
          <w:rFonts w:eastAsiaTheme="minorEastAsia"/>
          <w:sz w:val="25"/>
          <w:szCs w:val="25"/>
        </w:rPr>
      </w:pPr>
      <w:r w:rsidRPr="004D1D75">
        <w:rPr>
          <w:rFonts w:eastAsiaTheme="minorEastAsia"/>
          <w:sz w:val="25"/>
          <w:szCs w:val="25"/>
        </w:rPr>
        <w:t>Оказано содействие в организации проведения в здании представительства совещания по вопросу участия Ямало-Ненецкого автономного округа в апробации методики распределения между субъектами Российской Федерации субвенций из федерального бюджета на осуществление отдельных полномочий Российской Федерации в области лесных отношений под председательством первого заместителя Губернатора Ямало-Ненецкого автономного округа А.В. Ситникова и директора департамента природно-ресурсного регулирования, лесных отношений и развития нефтегазового комплекса Ямало-Ненецкого автономного округа Ю.П. Чеботаревой.</w:t>
      </w:r>
    </w:p>
    <w:p w:rsidR="00747505" w:rsidRPr="004D1D75" w:rsidRDefault="00747505" w:rsidP="004D1D75">
      <w:pPr>
        <w:pStyle w:val="a6"/>
        <w:numPr>
          <w:ilvl w:val="0"/>
          <w:numId w:val="5"/>
        </w:numPr>
        <w:ind w:left="0" w:firstLine="709"/>
        <w:jc w:val="both"/>
        <w:rPr>
          <w:rFonts w:eastAsiaTheme="minorEastAsia"/>
          <w:sz w:val="25"/>
          <w:szCs w:val="25"/>
        </w:rPr>
      </w:pPr>
      <w:r w:rsidRPr="004D1D75">
        <w:rPr>
          <w:rFonts w:eastAsiaTheme="minorEastAsia"/>
          <w:sz w:val="25"/>
          <w:szCs w:val="25"/>
        </w:rPr>
        <w:t>Оказано содействие в организации проведения в режиме видеоконференцсвязи заседания Рабочей группы по вопросам расширения использования природного газа в качестве моторного топлива в Ямало-Ненецком автономном округе под председательством директора департамента транспорта и дорожного хозяйства Ямало-Ненецкого автономного округа А.Р. Султанова.</w:t>
      </w:r>
    </w:p>
    <w:p w:rsidR="00747505" w:rsidRPr="004D1D75" w:rsidRDefault="00747505" w:rsidP="004D1D75">
      <w:pPr>
        <w:pStyle w:val="a6"/>
        <w:numPr>
          <w:ilvl w:val="0"/>
          <w:numId w:val="5"/>
        </w:numPr>
        <w:ind w:left="0" w:firstLine="709"/>
        <w:jc w:val="both"/>
        <w:rPr>
          <w:rFonts w:eastAsiaTheme="minorEastAsia"/>
          <w:sz w:val="25"/>
          <w:szCs w:val="25"/>
        </w:rPr>
      </w:pPr>
      <w:r w:rsidRPr="004D1D75">
        <w:rPr>
          <w:rFonts w:eastAsiaTheme="minorEastAsia"/>
          <w:sz w:val="25"/>
          <w:szCs w:val="25"/>
        </w:rPr>
        <w:lastRenderedPageBreak/>
        <w:t>Организовано праздничное мероприятие «Путешествие в страну мультфильмов» для детей, находящихся на лечении в Центре детской онкологии и гематологии ГУЗ «Областная детская клиническая больница №1».</w:t>
      </w:r>
    </w:p>
    <w:p w:rsidR="00747505" w:rsidRPr="004D1D75" w:rsidRDefault="00747505" w:rsidP="004D1D75">
      <w:pPr>
        <w:pStyle w:val="a6"/>
        <w:numPr>
          <w:ilvl w:val="0"/>
          <w:numId w:val="5"/>
        </w:numPr>
        <w:ind w:left="0" w:firstLine="709"/>
        <w:jc w:val="both"/>
        <w:rPr>
          <w:rFonts w:eastAsiaTheme="minorEastAsia"/>
          <w:sz w:val="25"/>
          <w:szCs w:val="25"/>
        </w:rPr>
      </w:pPr>
      <w:r w:rsidRPr="004D1D75">
        <w:rPr>
          <w:rFonts w:eastAsiaTheme="minorEastAsia"/>
          <w:sz w:val="25"/>
          <w:szCs w:val="25"/>
        </w:rPr>
        <w:t>Организовано взаимодействие с администрацией Центра детской онкологии и гематологии ОДКБ № 1 по вопросу ремонта мягкой кровли и комнат в пансионате больницы, где проживают пациенты из Ямало-Ненецкого автономного округа.</w:t>
      </w:r>
    </w:p>
    <w:p w:rsidR="00747505" w:rsidRPr="004D1D75" w:rsidRDefault="00747505" w:rsidP="004D1D75">
      <w:pPr>
        <w:pStyle w:val="a6"/>
        <w:numPr>
          <w:ilvl w:val="0"/>
          <w:numId w:val="5"/>
        </w:numPr>
        <w:ind w:left="0" w:firstLine="709"/>
        <w:jc w:val="both"/>
        <w:rPr>
          <w:rFonts w:eastAsiaTheme="minorEastAsia"/>
          <w:sz w:val="25"/>
          <w:szCs w:val="25"/>
        </w:rPr>
      </w:pPr>
      <w:r w:rsidRPr="004D1D75">
        <w:rPr>
          <w:rFonts w:eastAsiaTheme="minorEastAsia"/>
          <w:sz w:val="25"/>
          <w:szCs w:val="25"/>
        </w:rPr>
        <w:t>Составлен проект Соглашения о сотрудничестве между Центром детской онкологии и гематологии ОДКБ № 1 г. Екатеринбурга, представительством ЯНАО                         в г. Екатеринбурге и НО «Фонд «Сотрудничество Ямала».</w:t>
      </w:r>
    </w:p>
    <w:p w:rsidR="00747505" w:rsidRPr="004D1D75" w:rsidRDefault="00747505" w:rsidP="004D1D75">
      <w:pPr>
        <w:pStyle w:val="a6"/>
        <w:numPr>
          <w:ilvl w:val="0"/>
          <w:numId w:val="5"/>
        </w:numPr>
        <w:ind w:left="0" w:firstLine="709"/>
        <w:jc w:val="both"/>
        <w:rPr>
          <w:rFonts w:eastAsiaTheme="minorEastAsia"/>
          <w:sz w:val="25"/>
          <w:szCs w:val="25"/>
        </w:rPr>
      </w:pPr>
      <w:r w:rsidRPr="004D1D75">
        <w:rPr>
          <w:rFonts w:eastAsiaTheme="minorEastAsia"/>
          <w:sz w:val="25"/>
          <w:szCs w:val="25"/>
        </w:rPr>
        <w:t>Оказано содействие в оформлении и получении паспорта гражданина Российской Федерации в органах УФМС г. Екатеринбурга пациенту из Ямало-Ненецкого автономного округа, проходящему лечение в Центре детской онкологии и гематологии ОДКБ № 1 г. Екатеринбурга.</w:t>
      </w:r>
    </w:p>
    <w:p w:rsidR="00747505" w:rsidRPr="004D1D75" w:rsidRDefault="00747505" w:rsidP="004D1D75">
      <w:pPr>
        <w:pStyle w:val="a6"/>
        <w:numPr>
          <w:ilvl w:val="0"/>
          <w:numId w:val="5"/>
        </w:numPr>
        <w:ind w:left="0" w:firstLine="709"/>
        <w:jc w:val="both"/>
        <w:rPr>
          <w:rFonts w:eastAsiaTheme="minorEastAsia"/>
          <w:sz w:val="25"/>
          <w:szCs w:val="25"/>
        </w:rPr>
      </w:pPr>
      <w:r w:rsidRPr="004D1D75">
        <w:rPr>
          <w:rFonts w:eastAsiaTheme="minorEastAsia"/>
          <w:sz w:val="25"/>
          <w:szCs w:val="25"/>
        </w:rPr>
        <w:t>Оказано содействие жителю Ямало-Ненецкого автономного округа в получении необходимых справок в связи с утерей паспорта гражданина Российской Федерации.</w:t>
      </w:r>
    </w:p>
    <w:p w:rsidR="00747505" w:rsidRPr="004D1D75" w:rsidRDefault="00747505" w:rsidP="004D1D75">
      <w:pPr>
        <w:pStyle w:val="a6"/>
        <w:numPr>
          <w:ilvl w:val="0"/>
          <w:numId w:val="5"/>
        </w:numPr>
        <w:ind w:left="0" w:firstLine="709"/>
        <w:jc w:val="both"/>
        <w:rPr>
          <w:rFonts w:eastAsiaTheme="minorEastAsia"/>
          <w:sz w:val="25"/>
          <w:szCs w:val="25"/>
        </w:rPr>
      </w:pPr>
      <w:r w:rsidRPr="004D1D75">
        <w:rPr>
          <w:rFonts w:eastAsiaTheme="minorEastAsia"/>
          <w:sz w:val="25"/>
          <w:szCs w:val="25"/>
        </w:rPr>
        <w:t xml:space="preserve">Оказано содействие ГКУ «Государственный архив Ямало-Ненецкого автономного округа» в организации отправки печатной архивной продукции из Управления архивами Свердловской области. </w:t>
      </w:r>
    </w:p>
    <w:p w:rsidR="00747505" w:rsidRPr="004D1D75" w:rsidRDefault="00747505" w:rsidP="004D1D75">
      <w:pPr>
        <w:pStyle w:val="a6"/>
        <w:numPr>
          <w:ilvl w:val="0"/>
          <w:numId w:val="5"/>
        </w:numPr>
        <w:ind w:left="0" w:firstLine="709"/>
        <w:jc w:val="both"/>
        <w:rPr>
          <w:rFonts w:eastAsiaTheme="minorEastAsia"/>
          <w:sz w:val="25"/>
          <w:szCs w:val="25"/>
        </w:rPr>
      </w:pPr>
      <w:r w:rsidRPr="004D1D75">
        <w:rPr>
          <w:rFonts w:eastAsiaTheme="minorEastAsia"/>
          <w:sz w:val="25"/>
          <w:szCs w:val="25"/>
        </w:rPr>
        <w:t xml:space="preserve">Оказано содействие в закупке и отправке вещей, необходимых для оказания помощи жителям Ямало-Ненецкого автономного округа, пострадавшим в результате вспышки сибиркой язвы. </w:t>
      </w:r>
    </w:p>
    <w:p w:rsidR="00747505" w:rsidRPr="004D1D75" w:rsidRDefault="00747505" w:rsidP="004D1D75">
      <w:pPr>
        <w:pStyle w:val="a6"/>
        <w:numPr>
          <w:ilvl w:val="0"/>
          <w:numId w:val="5"/>
        </w:numPr>
        <w:ind w:left="0" w:firstLine="709"/>
        <w:jc w:val="both"/>
        <w:rPr>
          <w:rFonts w:eastAsiaTheme="minorEastAsia"/>
          <w:sz w:val="25"/>
          <w:szCs w:val="25"/>
        </w:rPr>
      </w:pPr>
      <w:r w:rsidRPr="004D1D75">
        <w:rPr>
          <w:rFonts w:eastAsiaTheme="minorEastAsia"/>
          <w:sz w:val="25"/>
          <w:szCs w:val="25"/>
        </w:rPr>
        <w:t>Организована отправка наградной продукции в г. Салехард для вручения</w:t>
      </w:r>
      <w:r w:rsidRPr="004D1D75">
        <w:rPr>
          <w:sz w:val="25"/>
          <w:szCs w:val="25"/>
        </w:rPr>
        <w:t xml:space="preserve"> </w:t>
      </w:r>
      <w:r w:rsidRPr="004D1D75">
        <w:rPr>
          <w:rFonts w:eastAsiaTheme="minorEastAsia"/>
          <w:sz w:val="25"/>
          <w:szCs w:val="25"/>
        </w:rPr>
        <w:t>ямальцам, принимавшим участие в мероприятиях по ликвидации последствий вспышки сибирской язвы в Ямало-Ненецком автономном округе.</w:t>
      </w:r>
    </w:p>
    <w:p w:rsidR="00747505" w:rsidRPr="004D1D75" w:rsidRDefault="00747505" w:rsidP="004D1D75">
      <w:pPr>
        <w:pStyle w:val="a6"/>
        <w:numPr>
          <w:ilvl w:val="0"/>
          <w:numId w:val="5"/>
        </w:numPr>
        <w:ind w:left="0" w:firstLine="709"/>
        <w:jc w:val="both"/>
        <w:rPr>
          <w:rFonts w:eastAsiaTheme="minorEastAsia"/>
          <w:sz w:val="25"/>
          <w:szCs w:val="25"/>
        </w:rPr>
      </w:pPr>
      <w:r w:rsidRPr="004D1D75">
        <w:rPr>
          <w:rFonts w:eastAsiaTheme="minorEastAsia"/>
          <w:sz w:val="25"/>
          <w:szCs w:val="25"/>
        </w:rPr>
        <w:t>Оказано содействие в передаче в отдел кадров Центрального военного округа документов по награжденным военнослужащим, принимавшим участие в мероприятиях по ликвидации последствий вспышки сибирской язвы в Ямало-Ненецком автономном округе.</w:t>
      </w:r>
    </w:p>
    <w:p w:rsidR="00747505" w:rsidRPr="004D1D75" w:rsidRDefault="00747505" w:rsidP="004D1D75">
      <w:pPr>
        <w:pStyle w:val="a6"/>
        <w:numPr>
          <w:ilvl w:val="0"/>
          <w:numId w:val="5"/>
        </w:numPr>
        <w:ind w:left="0" w:firstLine="709"/>
        <w:jc w:val="both"/>
        <w:rPr>
          <w:rFonts w:eastAsiaTheme="minorEastAsia"/>
          <w:sz w:val="25"/>
          <w:szCs w:val="25"/>
        </w:rPr>
      </w:pPr>
      <w:r w:rsidRPr="004D1D75">
        <w:rPr>
          <w:rFonts w:eastAsiaTheme="minorEastAsia"/>
          <w:sz w:val="25"/>
          <w:szCs w:val="25"/>
        </w:rPr>
        <w:t>Принято участие в распространении информации о проекте «Символы Ямала» среди ямальцев, проживающих за пределами автономного округа.</w:t>
      </w:r>
    </w:p>
    <w:p w:rsidR="00747505" w:rsidRPr="004D1D75" w:rsidRDefault="00747505" w:rsidP="004D1D75">
      <w:pPr>
        <w:pStyle w:val="a6"/>
        <w:numPr>
          <w:ilvl w:val="0"/>
          <w:numId w:val="5"/>
        </w:numPr>
        <w:ind w:left="0" w:firstLine="709"/>
        <w:jc w:val="both"/>
        <w:rPr>
          <w:rFonts w:eastAsiaTheme="minorEastAsia"/>
          <w:sz w:val="25"/>
          <w:szCs w:val="25"/>
        </w:rPr>
      </w:pPr>
      <w:r w:rsidRPr="004D1D75">
        <w:rPr>
          <w:rFonts w:eastAsiaTheme="minorEastAsia"/>
          <w:sz w:val="25"/>
          <w:szCs w:val="25"/>
        </w:rPr>
        <w:t>Организовано проведение акции «Формула Мира» в рамках Международного форума-фестиваля «Мы за мир во всем мире» с участием ямальских студентов и жителей  г. Екатеринбурга.</w:t>
      </w:r>
    </w:p>
    <w:p w:rsidR="00747505" w:rsidRPr="004D1D75" w:rsidRDefault="00747505" w:rsidP="004D1D75">
      <w:pPr>
        <w:pStyle w:val="a6"/>
        <w:numPr>
          <w:ilvl w:val="0"/>
          <w:numId w:val="5"/>
        </w:numPr>
        <w:ind w:left="0" w:firstLine="709"/>
        <w:jc w:val="both"/>
        <w:rPr>
          <w:rFonts w:eastAsiaTheme="minorEastAsia"/>
          <w:sz w:val="25"/>
          <w:szCs w:val="25"/>
        </w:rPr>
      </w:pPr>
      <w:r w:rsidRPr="004D1D75">
        <w:rPr>
          <w:rFonts w:eastAsiaTheme="minorEastAsia"/>
          <w:sz w:val="25"/>
          <w:szCs w:val="25"/>
        </w:rPr>
        <w:t>В составе делегации Ямало-Ненецкого автономного округа принято участие в ежегодном смотре-конкурсе на звание «Лучший казачий кадетский класс Уральского федерального округа» (г. Чебаркуль, Челябинская обл.).</w:t>
      </w:r>
    </w:p>
    <w:p w:rsidR="00E037F8" w:rsidRPr="004D1D75" w:rsidRDefault="005421AE" w:rsidP="004D1D75">
      <w:pPr>
        <w:pStyle w:val="a3"/>
        <w:numPr>
          <w:ilvl w:val="0"/>
          <w:numId w:val="5"/>
        </w:numPr>
        <w:ind w:left="0" w:firstLine="709"/>
        <w:contextualSpacing/>
        <w:jc w:val="both"/>
        <w:rPr>
          <w:rFonts w:ascii="Times New Roman" w:hAnsi="Times New Roman" w:cs="Times New Roman"/>
          <w:sz w:val="25"/>
          <w:szCs w:val="25"/>
        </w:rPr>
      </w:pPr>
      <w:r w:rsidRPr="004D1D75">
        <w:rPr>
          <w:rFonts w:ascii="Times New Roman" w:hAnsi="Times New Roman" w:cs="Times New Roman"/>
          <w:sz w:val="25"/>
          <w:szCs w:val="25"/>
        </w:rPr>
        <w:t xml:space="preserve">Принято участие </w:t>
      </w:r>
      <w:r w:rsidR="00E037F8" w:rsidRPr="004D1D75">
        <w:rPr>
          <w:rFonts w:ascii="Times New Roman" w:hAnsi="Times New Roman" w:cs="Times New Roman"/>
          <w:sz w:val="25"/>
          <w:szCs w:val="25"/>
        </w:rPr>
        <w:t>в официальном приёме по случаю празднования 26-й годовщины Дня Германского единства.</w:t>
      </w:r>
    </w:p>
    <w:p w:rsidR="005421AE" w:rsidRPr="004D1D75" w:rsidRDefault="00E037F8" w:rsidP="004D1D75">
      <w:pPr>
        <w:pStyle w:val="a6"/>
        <w:numPr>
          <w:ilvl w:val="0"/>
          <w:numId w:val="5"/>
        </w:numPr>
        <w:ind w:left="0" w:firstLine="709"/>
        <w:jc w:val="both"/>
        <w:rPr>
          <w:rFonts w:eastAsiaTheme="minorEastAsia"/>
          <w:sz w:val="25"/>
          <w:szCs w:val="25"/>
        </w:rPr>
      </w:pPr>
      <w:r w:rsidRPr="004D1D75">
        <w:rPr>
          <w:rFonts w:eastAsiaTheme="minorEastAsia"/>
          <w:sz w:val="25"/>
          <w:szCs w:val="25"/>
        </w:rPr>
        <w:t>Организована выставка «Назад в СССР» и проведено мероприятие по случаю празднования Дня пожилого человека для пенсионеров и ветеранов из Ямало-Ненецкого автономного округа, переехавших на постоянное место жительства в г. Екатеринбург.</w:t>
      </w:r>
    </w:p>
    <w:p w:rsidR="00E037F8" w:rsidRPr="004D1D75" w:rsidRDefault="00E037F8" w:rsidP="004D1D75">
      <w:pPr>
        <w:pStyle w:val="a6"/>
        <w:numPr>
          <w:ilvl w:val="0"/>
          <w:numId w:val="5"/>
        </w:numPr>
        <w:ind w:left="0" w:firstLine="709"/>
        <w:jc w:val="both"/>
        <w:rPr>
          <w:rFonts w:eastAsiaTheme="minorEastAsia"/>
          <w:sz w:val="25"/>
          <w:szCs w:val="25"/>
        </w:rPr>
      </w:pPr>
      <w:r w:rsidRPr="004D1D75">
        <w:rPr>
          <w:rFonts w:eastAsiaTheme="minorEastAsia"/>
          <w:sz w:val="25"/>
          <w:szCs w:val="25"/>
        </w:rPr>
        <w:t xml:space="preserve">Организована встреча делегации из Ямало-Ненецкого автономного округа, прибывшей на выставку </w:t>
      </w:r>
      <w:r w:rsidRPr="004D1D75">
        <w:rPr>
          <w:rFonts w:eastAsiaTheme="minorEastAsia"/>
          <w:sz w:val="25"/>
          <w:szCs w:val="25"/>
          <w:lang w:val="en-US"/>
        </w:rPr>
        <w:t>Expotravel</w:t>
      </w:r>
      <w:r w:rsidRPr="004D1D75">
        <w:rPr>
          <w:rFonts w:eastAsiaTheme="minorEastAsia"/>
          <w:sz w:val="25"/>
          <w:szCs w:val="25"/>
        </w:rPr>
        <w:t xml:space="preserve"> 2016</w:t>
      </w:r>
      <w:r w:rsidR="004E0207" w:rsidRPr="004D1D75">
        <w:rPr>
          <w:rFonts w:eastAsiaTheme="minorEastAsia"/>
          <w:sz w:val="25"/>
          <w:szCs w:val="25"/>
        </w:rPr>
        <w:t>.</w:t>
      </w:r>
    </w:p>
    <w:p w:rsidR="00C91A94" w:rsidRPr="004D1D75" w:rsidRDefault="00605211" w:rsidP="004D1D75">
      <w:pPr>
        <w:pStyle w:val="a6"/>
        <w:numPr>
          <w:ilvl w:val="0"/>
          <w:numId w:val="5"/>
        </w:numPr>
        <w:ind w:left="0" w:firstLine="709"/>
        <w:jc w:val="both"/>
        <w:rPr>
          <w:rFonts w:eastAsiaTheme="minorEastAsia"/>
          <w:sz w:val="25"/>
          <w:szCs w:val="25"/>
        </w:rPr>
      </w:pPr>
      <w:r w:rsidRPr="004D1D75">
        <w:rPr>
          <w:rFonts w:eastAsiaTheme="minorEastAsia"/>
          <w:sz w:val="25"/>
          <w:szCs w:val="25"/>
        </w:rPr>
        <w:t>Организовано вручение медали «За сохранение Арктики» генеральному директору общества с ограниченной ответственностью «Центр независимых исследований «Горизонт» Стожарову Анатолию Валентиновичу.</w:t>
      </w:r>
      <w:r w:rsidR="00C91A94" w:rsidRPr="004D1D75">
        <w:rPr>
          <w:rFonts w:eastAsiaTheme="minorEastAsia"/>
          <w:sz w:val="25"/>
          <w:szCs w:val="25"/>
        </w:rPr>
        <w:t xml:space="preserve"> </w:t>
      </w:r>
    </w:p>
    <w:p w:rsidR="00605211" w:rsidRPr="004D1D75" w:rsidRDefault="00C91A94" w:rsidP="004D1D75">
      <w:pPr>
        <w:pStyle w:val="a6"/>
        <w:numPr>
          <w:ilvl w:val="0"/>
          <w:numId w:val="5"/>
        </w:numPr>
        <w:ind w:left="0" w:firstLine="709"/>
        <w:jc w:val="both"/>
        <w:rPr>
          <w:rFonts w:eastAsiaTheme="minorEastAsia"/>
          <w:sz w:val="25"/>
          <w:szCs w:val="25"/>
        </w:rPr>
      </w:pPr>
      <w:r w:rsidRPr="004D1D75">
        <w:rPr>
          <w:rFonts w:eastAsiaTheme="minorEastAsia"/>
          <w:sz w:val="25"/>
          <w:szCs w:val="25"/>
        </w:rPr>
        <w:t>Проведены комплексные мероприятия по вопросу ремонта кровли и комнат в пансионате областной детской клинической больницы № 1, где проживают дети из Ямало-Ненецкого автономного округа.</w:t>
      </w:r>
    </w:p>
    <w:p w:rsidR="00605211" w:rsidRPr="004D1D75" w:rsidRDefault="00605211" w:rsidP="004D1D75">
      <w:pPr>
        <w:pStyle w:val="a6"/>
        <w:numPr>
          <w:ilvl w:val="0"/>
          <w:numId w:val="5"/>
        </w:numPr>
        <w:ind w:left="0" w:firstLine="709"/>
        <w:jc w:val="both"/>
        <w:rPr>
          <w:rFonts w:eastAsiaTheme="minorEastAsia"/>
          <w:sz w:val="25"/>
          <w:szCs w:val="25"/>
        </w:rPr>
      </w:pPr>
      <w:r w:rsidRPr="004D1D75">
        <w:rPr>
          <w:rFonts w:eastAsiaTheme="minorEastAsia"/>
          <w:sz w:val="25"/>
          <w:szCs w:val="25"/>
        </w:rPr>
        <w:lastRenderedPageBreak/>
        <w:t>Организовано интервью телекомпании ОГТРК ЯМАЛ с начальником отдела инженерно-технической службы Центра детской онкологии и гематологии ОДКБ № 1 г. Екатеринбурга по вопросу ремонта пансионата ОДКБ № 1.</w:t>
      </w:r>
    </w:p>
    <w:p w:rsidR="00605211" w:rsidRPr="004D1D75" w:rsidRDefault="00605211" w:rsidP="004D1D75">
      <w:pPr>
        <w:pStyle w:val="a6"/>
        <w:numPr>
          <w:ilvl w:val="0"/>
          <w:numId w:val="5"/>
        </w:numPr>
        <w:ind w:left="0" w:firstLine="709"/>
        <w:jc w:val="both"/>
        <w:rPr>
          <w:rFonts w:eastAsiaTheme="minorEastAsia"/>
          <w:sz w:val="25"/>
          <w:szCs w:val="25"/>
        </w:rPr>
      </w:pPr>
      <w:r w:rsidRPr="004D1D75">
        <w:rPr>
          <w:rFonts w:eastAsiaTheme="minorEastAsia"/>
          <w:sz w:val="25"/>
          <w:szCs w:val="25"/>
        </w:rPr>
        <w:t>Организовано поздравление от имени Губернатора Ямало-Ненецкого автономного округа Д.Н. Кобылкина военнослужащих Центрального военного округа и РХБЗ ЦВО с Днем войск радиационной, химической и биологической защиты России.</w:t>
      </w:r>
    </w:p>
    <w:p w:rsidR="005A7AD5" w:rsidRPr="004D1D75" w:rsidRDefault="005A7AD5" w:rsidP="004D1D75">
      <w:pPr>
        <w:pStyle w:val="a6"/>
        <w:numPr>
          <w:ilvl w:val="0"/>
          <w:numId w:val="5"/>
        </w:numPr>
        <w:shd w:val="clear" w:color="auto" w:fill="FFFFFF" w:themeFill="background1"/>
        <w:ind w:left="0" w:firstLine="709"/>
        <w:jc w:val="both"/>
        <w:rPr>
          <w:sz w:val="25"/>
          <w:szCs w:val="25"/>
        </w:rPr>
      </w:pPr>
      <w:r w:rsidRPr="004D1D75">
        <w:rPr>
          <w:rFonts w:eastAsiaTheme="minorEastAsia"/>
          <w:sz w:val="25"/>
          <w:szCs w:val="25"/>
        </w:rPr>
        <w:t>Принято участие в XI Международной конференции «Российские регионы в фокусе перемен».</w:t>
      </w:r>
    </w:p>
    <w:p w:rsidR="00206952" w:rsidRPr="004D1D75" w:rsidRDefault="005A7AD5" w:rsidP="004D1D75">
      <w:pPr>
        <w:pStyle w:val="a6"/>
        <w:numPr>
          <w:ilvl w:val="0"/>
          <w:numId w:val="5"/>
        </w:numPr>
        <w:shd w:val="clear" w:color="auto" w:fill="FFFFFF" w:themeFill="background1"/>
        <w:ind w:left="0" w:firstLine="709"/>
        <w:jc w:val="both"/>
        <w:rPr>
          <w:sz w:val="25"/>
          <w:szCs w:val="25"/>
        </w:rPr>
      </w:pPr>
      <w:r w:rsidRPr="004D1D75">
        <w:rPr>
          <w:sz w:val="25"/>
          <w:szCs w:val="25"/>
        </w:rPr>
        <w:t>По поручению начальника отдела наград Аппарата Губернатора Ямало-Ненецкого автономного округа М.А. Стрекаловской организовано вручение юбилейной медали «Геологоразведчикам-первопроходцам Тюменской области, Ханты-Мансийского автономного округа – Югры, Ямало-Ненецкого автономного округа» Королевой Татьяне Федоровне.</w:t>
      </w:r>
    </w:p>
    <w:p w:rsidR="005A7AD5" w:rsidRDefault="00D73853" w:rsidP="004D1D75">
      <w:pPr>
        <w:pStyle w:val="a6"/>
        <w:numPr>
          <w:ilvl w:val="0"/>
          <w:numId w:val="5"/>
        </w:numPr>
        <w:shd w:val="clear" w:color="auto" w:fill="FFFFFF" w:themeFill="background1"/>
        <w:ind w:left="0" w:firstLine="709"/>
        <w:jc w:val="both"/>
        <w:rPr>
          <w:sz w:val="25"/>
          <w:szCs w:val="25"/>
        </w:rPr>
      </w:pPr>
      <w:r w:rsidRPr="004D1D75">
        <w:rPr>
          <w:sz w:val="25"/>
          <w:szCs w:val="25"/>
        </w:rPr>
        <w:t>П</w:t>
      </w:r>
      <w:r w:rsidR="005A7AD5" w:rsidRPr="004D1D75">
        <w:rPr>
          <w:sz w:val="25"/>
          <w:szCs w:val="25"/>
        </w:rPr>
        <w:t>ринято</w:t>
      </w:r>
      <w:r w:rsidRPr="004D1D75">
        <w:rPr>
          <w:sz w:val="25"/>
          <w:szCs w:val="25"/>
        </w:rPr>
        <w:t xml:space="preserve"> </w:t>
      </w:r>
      <w:r w:rsidR="005A7AD5" w:rsidRPr="004D1D75">
        <w:rPr>
          <w:sz w:val="25"/>
          <w:szCs w:val="25"/>
        </w:rPr>
        <w:t>участие в очередном заседании экспертно-консультативного совета при Уральском таможенном управлении по организации взаимодействия с участниками внешнеэкономической деятельности в сфере таможенного дела.</w:t>
      </w:r>
    </w:p>
    <w:p w:rsidR="00D72C34" w:rsidRPr="00D72C34" w:rsidRDefault="00D72C34" w:rsidP="00D72C34">
      <w:pPr>
        <w:pStyle w:val="a6"/>
        <w:numPr>
          <w:ilvl w:val="0"/>
          <w:numId w:val="5"/>
        </w:numPr>
        <w:shd w:val="clear" w:color="auto" w:fill="FFFFFF" w:themeFill="background1"/>
        <w:ind w:left="0" w:firstLine="709"/>
        <w:jc w:val="both"/>
        <w:rPr>
          <w:sz w:val="25"/>
          <w:szCs w:val="25"/>
        </w:rPr>
      </w:pPr>
      <w:r w:rsidRPr="00D72C34">
        <w:rPr>
          <w:sz w:val="25"/>
          <w:szCs w:val="25"/>
        </w:rPr>
        <w:t xml:space="preserve">В рамках осуществления мероприятий по укреплению и развитию военно-шефских и военно-патриотических связей автономного округа с воинскими частями, расположенными на территории Свердловской области, оказано содействие руководству </w:t>
      </w:r>
      <w:r>
        <w:rPr>
          <w:sz w:val="25"/>
          <w:szCs w:val="25"/>
        </w:rPr>
        <w:t>в/ч № 61423</w:t>
      </w:r>
      <w:r w:rsidRPr="00D72C34">
        <w:rPr>
          <w:sz w:val="25"/>
          <w:szCs w:val="25"/>
        </w:rPr>
        <w:t xml:space="preserve"> в организации концертной программы, приуроченной празднованию Дня народного единства.</w:t>
      </w:r>
    </w:p>
    <w:p w:rsidR="00D72C34" w:rsidRPr="00D72C34" w:rsidRDefault="00D72C34" w:rsidP="00D72C34">
      <w:pPr>
        <w:pStyle w:val="a6"/>
        <w:numPr>
          <w:ilvl w:val="0"/>
          <w:numId w:val="5"/>
        </w:numPr>
        <w:shd w:val="clear" w:color="auto" w:fill="FFFFFF" w:themeFill="background1"/>
        <w:ind w:left="0" w:firstLine="709"/>
        <w:jc w:val="both"/>
        <w:rPr>
          <w:sz w:val="25"/>
          <w:szCs w:val="25"/>
        </w:rPr>
      </w:pPr>
      <w:r w:rsidRPr="00D72C34">
        <w:rPr>
          <w:sz w:val="25"/>
          <w:szCs w:val="25"/>
        </w:rPr>
        <w:t>Принято участие в торжественной церемонии вручения штандарта командующему Уральским округом войск национальной гвардии Российской Федерации генерал – лейтенанту Голлоеву И.Д., которая состоялась в управлении Уральского округа войск национальной гвардии Российской Федерации.</w:t>
      </w:r>
    </w:p>
    <w:p w:rsidR="00D72C34" w:rsidRPr="00D72C34" w:rsidRDefault="00D72C34" w:rsidP="00D72C34">
      <w:pPr>
        <w:pStyle w:val="a6"/>
        <w:numPr>
          <w:ilvl w:val="0"/>
          <w:numId w:val="5"/>
        </w:numPr>
        <w:shd w:val="clear" w:color="auto" w:fill="FFFFFF" w:themeFill="background1"/>
        <w:ind w:left="0" w:firstLine="709"/>
        <w:jc w:val="both"/>
        <w:rPr>
          <w:sz w:val="25"/>
          <w:szCs w:val="25"/>
        </w:rPr>
      </w:pPr>
      <w:r w:rsidRPr="00D72C34">
        <w:rPr>
          <w:sz w:val="25"/>
          <w:szCs w:val="25"/>
        </w:rPr>
        <w:t>Принято участие в организации вручения наград Губернатора автономного округа военнослужащим ЦВО, принявшим участие в ликвидации последствий вспышки сибирской язвы на Ямале.</w:t>
      </w:r>
    </w:p>
    <w:p w:rsidR="00D72C34" w:rsidRPr="00D72C34" w:rsidRDefault="00D72C34" w:rsidP="00D72C34">
      <w:pPr>
        <w:pStyle w:val="a6"/>
        <w:numPr>
          <w:ilvl w:val="0"/>
          <w:numId w:val="5"/>
        </w:numPr>
        <w:shd w:val="clear" w:color="auto" w:fill="FFFFFF" w:themeFill="background1"/>
        <w:ind w:left="0" w:firstLine="709"/>
        <w:jc w:val="both"/>
        <w:rPr>
          <w:sz w:val="25"/>
          <w:szCs w:val="25"/>
        </w:rPr>
      </w:pPr>
      <w:r w:rsidRPr="00D72C34">
        <w:rPr>
          <w:sz w:val="25"/>
          <w:szCs w:val="25"/>
        </w:rPr>
        <w:t>По поручению заместителя Губернатора ЯНАО Артюхова Д.А. принято участие в заседании единой методической площадки для субъектов РФ и муниципальных образований, находящихся в пределах УрФО, по выработке единых методологических подходов к разработке системы документов стратегического планирования всех уровней.</w:t>
      </w:r>
    </w:p>
    <w:p w:rsidR="005A7AD5" w:rsidRPr="004D1D75" w:rsidRDefault="00D73853" w:rsidP="00D72C34">
      <w:pPr>
        <w:pStyle w:val="a6"/>
        <w:numPr>
          <w:ilvl w:val="0"/>
          <w:numId w:val="5"/>
        </w:numPr>
        <w:ind w:left="0" w:firstLine="709"/>
        <w:jc w:val="both"/>
        <w:rPr>
          <w:rFonts w:eastAsiaTheme="minorEastAsia"/>
          <w:sz w:val="25"/>
          <w:szCs w:val="25"/>
        </w:rPr>
      </w:pPr>
      <w:r w:rsidRPr="004D1D75">
        <w:rPr>
          <w:rFonts w:eastAsiaTheme="minorEastAsia"/>
          <w:sz w:val="25"/>
          <w:szCs w:val="25"/>
        </w:rPr>
        <w:t>Обеспечено проведение в представительстве Ямало-Ненецкого автономного округа в г. Екатеринбурге общероссийского дня приема граждан, организованного согласно с поручением Президента Российской Федерации ко Дню Конституции Российской Федерации.</w:t>
      </w:r>
    </w:p>
    <w:p w:rsidR="00D3286E" w:rsidRPr="004D1D75" w:rsidRDefault="00D3286E" w:rsidP="004D1D75">
      <w:pPr>
        <w:pStyle w:val="a6"/>
        <w:numPr>
          <w:ilvl w:val="0"/>
          <w:numId w:val="5"/>
        </w:numPr>
        <w:ind w:left="0" w:firstLine="709"/>
        <w:jc w:val="both"/>
        <w:rPr>
          <w:rFonts w:eastAsiaTheme="minorEastAsia"/>
          <w:sz w:val="25"/>
          <w:szCs w:val="25"/>
        </w:rPr>
      </w:pPr>
      <w:r w:rsidRPr="00EE5C93">
        <w:rPr>
          <w:rFonts w:eastAsiaTheme="minorEastAsia"/>
          <w:sz w:val="25"/>
          <w:szCs w:val="25"/>
        </w:rPr>
        <w:t>Организован новогодний праздник</w:t>
      </w:r>
      <w:r w:rsidRPr="004D1D75">
        <w:rPr>
          <w:rFonts w:eastAsiaTheme="minorEastAsia"/>
          <w:sz w:val="25"/>
          <w:szCs w:val="25"/>
        </w:rPr>
        <w:t xml:space="preserve"> для детей сотрудников представительства, ГКУ «ДпОД Представительств ЯНАО в Тюменской, Курганской областях и в г. Екатеринбурге» и Управления представительства ХМАО-Югры в г. Екатеринбурге.</w:t>
      </w:r>
    </w:p>
    <w:p w:rsidR="00B679DB" w:rsidRPr="004D1D75" w:rsidRDefault="00BB4F3B" w:rsidP="004D1D75">
      <w:pPr>
        <w:pStyle w:val="a6"/>
        <w:numPr>
          <w:ilvl w:val="0"/>
          <w:numId w:val="5"/>
        </w:numPr>
        <w:ind w:left="0" w:firstLine="709"/>
        <w:jc w:val="both"/>
        <w:rPr>
          <w:rFonts w:eastAsiaTheme="minorEastAsia"/>
          <w:sz w:val="25"/>
          <w:szCs w:val="25"/>
        </w:rPr>
      </w:pPr>
      <w:r w:rsidRPr="00FE0477">
        <w:rPr>
          <w:rFonts w:eastAsiaTheme="minorEastAsia"/>
          <w:sz w:val="25"/>
          <w:szCs w:val="25"/>
        </w:rPr>
        <w:t>Организовано посещение</w:t>
      </w:r>
      <w:r w:rsidRPr="004D1D75">
        <w:rPr>
          <w:rFonts w:eastAsiaTheme="minorEastAsia"/>
          <w:sz w:val="25"/>
          <w:szCs w:val="25"/>
        </w:rPr>
        <w:t xml:space="preserve"> Центра детской онкологии и гематологии при Областной детской клинической больнице № 1 г. Екатеринбурга для поздравления с новогодними праздниками ямальских пациентов и медицинского персонала.</w:t>
      </w:r>
    </w:p>
    <w:p w:rsidR="00B679DB" w:rsidRPr="004D1D75" w:rsidRDefault="00B679DB" w:rsidP="004D1D75">
      <w:pPr>
        <w:pStyle w:val="a6"/>
        <w:numPr>
          <w:ilvl w:val="0"/>
          <w:numId w:val="5"/>
        </w:numPr>
        <w:ind w:left="0" w:firstLine="709"/>
        <w:jc w:val="both"/>
        <w:rPr>
          <w:rFonts w:eastAsiaTheme="minorEastAsia"/>
          <w:sz w:val="25"/>
          <w:szCs w:val="25"/>
        </w:rPr>
      </w:pPr>
      <w:r w:rsidRPr="004D1D75">
        <w:rPr>
          <w:sz w:val="25"/>
          <w:szCs w:val="25"/>
        </w:rPr>
        <w:t>Регулярно проводились встречи с родителями детей, находящихся на лечении в Центре детской онкологии и гематологии ГУЗ «Областная детская клиническая больница №1», по оказанию содействия и помощи в социально-бытовых вопросах.</w:t>
      </w:r>
    </w:p>
    <w:p w:rsidR="000D7B42" w:rsidRDefault="000D7B42" w:rsidP="004D1D75">
      <w:pPr>
        <w:pStyle w:val="a6"/>
        <w:numPr>
          <w:ilvl w:val="0"/>
          <w:numId w:val="5"/>
        </w:numPr>
        <w:ind w:left="0" w:firstLine="709"/>
        <w:jc w:val="both"/>
        <w:rPr>
          <w:rFonts w:eastAsiaTheme="minorEastAsia"/>
          <w:sz w:val="25"/>
          <w:szCs w:val="25"/>
        </w:rPr>
      </w:pPr>
      <w:r w:rsidRPr="004D1D75">
        <w:rPr>
          <w:rFonts w:eastAsiaTheme="minorEastAsia"/>
          <w:sz w:val="25"/>
          <w:szCs w:val="25"/>
        </w:rPr>
        <w:t xml:space="preserve">Оказано содействие в организации проведения </w:t>
      </w:r>
      <w:r w:rsidR="00ED262A" w:rsidRPr="004D1D75">
        <w:rPr>
          <w:rFonts w:eastAsiaTheme="minorEastAsia"/>
          <w:sz w:val="25"/>
          <w:szCs w:val="25"/>
        </w:rPr>
        <w:t>видеоконференций в студии представительства Ямало-Ненецкого автономного округа в г. Екатеринбурге для партнёрских организаций по вопросам их деятельности.</w:t>
      </w:r>
    </w:p>
    <w:p w:rsidR="0015629A" w:rsidRPr="000D7841" w:rsidRDefault="0015629A" w:rsidP="004D1D75">
      <w:pPr>
        <w:pStyle w:val="a6"/>
        <w:numPr>
          <w:ilvl w:val="0"/>
          <w:numId w:val="5"/>
        </w:numPr>
        <w:ind w:left="0" w:firstLine="709"/>
        <w:jc w:val="both"/>
        <w:rPr>
          <w:rFonts w:eastAsiaTheme="minorEastAsia"/>
          <w:sz w:val="25"/>
          <w:szCs w:val="25"/>
        </w:rPr>
      </w:pPr>
      <w:r w:rsidRPr="000D7841">
        <w:rPr>
          <w:rFonts w:eastAsiaTheme="minorEastAsia"/>
          <w:sz w:val="25"/>
          <w:szCs w:val="25"/>
        </w:rPr>
        <w:t>Организованы мероприятия по сбору, комплектованию и отправке гуманитарного груза в Сирию в рамках акции «Дети Ямала – детям Сирии».</w:t>
      </w:r>
    </w:p>
    <w:p w:rsidR="009D51DE" w:rsidRPr="0015629A" w:rsidRDefault="009D51DE" w:rsidP="004D1D75">
      <w:pPr>
        <w:pStyle w:val="a6"/>
        <w:numPr>
          <w:ilvl w:val="0"/>
          <w:numId w:val="5"/>
        </w:numPr>
        <w:ind w:left="0" w:firstLine="709"/>
        <w:jc w:val="both"/>
        <w:rPr>
          <w:rFonts w:eastAsiaTheme="minorEastAsia"/>
          <w:sz w:val="25"/>
          <w:szCs w:val="25"/>
        </w:rPr>
      </w:pPr>
      <w:r w:rsidRPr="0015629A">
        <w:rPr>
          <w:sz w:val="25"/>
          <w:szCs w:val="25"/>
        </w:rPr>
        <w:lastRenderedPageBreak/>
        <w:t>Организовано посещение международных и межрегиональных выставок, проходящих на территории г. Екатеринбурга:</w:t>
      </w:r>
    </w:p>
    <w:p w:rsidR="00903CC5" w:rsidRPr="004D1D75" w:rsidRDefault="00206952" w:rsidP="004D1D75">
      <w:pPr>
        <w:pStyle w:val="a3"/>
        <w:ind w:firstLine="709"/>
        <w:contextualSpacing/>
        <w:jc w:val="both"/>
        <w:rPr>
          <w:rFonts w:ascii="Times New Roman" w:hAnsi="Times New Roman" w:cs="Times New Roman"/>
          <w:sz w:val="25"/>
          <w:szCs w:val="25"/>
        </w:rPr>
      </w:pPr>
      <w:r w:rsidRPr="004D1D75">
        <w:rPr>
          <w:rFonts w:ascii="Times New Roman" w:hAnsi="Times New Roman" w:cs="Times New Roman"/>
          <w:sz w:val="25"/>
          <w:szCs w:val="25"/>
        </w:rPr>
        <w:t>-</w:t>
      </w:r>
      <w:r w:rsidRPr="004D1D75">
        <w:rPr>
          <w:rFonts w:ascii="Times New Roman" w:hAnsi="Times New Roman" w:cs="Times New Roman"/>
          <w:sz w:val="25"/>
          <w:szCs w:val="25"/>
        </w:rPr>
        <w:tab/>
      </w:r>
      <w:r w:rsidR="00903CC5" w:rsidRPr="004D1D75">
        <w:rPr>
          <w:rFonts w:ascii="Times New Roman" w:hAnsi="Times New Roman" w:cs="Times New Roman"/>
          <w:sz w:val="25"/>
          <w:szCs w:val="25"/>
        </w:rPr>
        <w:t>международная выставка HoReCa Expo Ural 2016. Гостиничное и ресторанное дело. МВЦ «Екатеринбург-ЭКСПО»;</w:t>
      </w:r>
    </w:p>
    <w:p w:rsidR="00903CC5" w:rsidRPr="004D1D75" w:rsidRDefault="00903CC5" w:rsidP="004D1D75">
      <w:pPr>
        <w:pStyle w:val="a3"/>
        <w:ind w:firstLine="709"/>
        <w:contextualSpacing/>
        <w:jc w:val="both"/>
        <w:rPr>
          <w:rFonts w:ascii="Times New Roman" w:hAnsi="Times New Roman" w:cs="Times New Roman"/>
          <w:sz w:val="25"/>
          <w:szCs w:val="25"/>
        </w:rPr>
      </w:pPr>
      <w:r w:rsidRPr="004D1D75">
        <w:rPr>
          <w:rFonts w:ascii="Times New Roman" w:hAnsi="Times New Roman" w:cs="Times New Roman"/>
          <w:sz w:val="25"/>
          <w:szCs w:val="25"/>
        </w:rPr>
        <w:t>-</w:t>
      </w:r>
      <w:r w:rsidRPr="004D1D75">
        <w:rPr>
          <w:rFonts w:ascii="Times New Roman" w:hAnsi="Times New Roman" w:cs="Times New Roman"/>
          <w:sz w:val="25"/>
          <w:szCs w:val="25"/>
        </w:rPr>
        <w:tab/>
        <w:t>международная выставка обуви ShoesStar Урал 2016. Центр международной торговли Екатеринбург;</w:t>
      </w:r>
    </w:p>
    <w:p w:rsidR="00903CC5" w:rsidRPr="004D1D75" w:rsidRDefault="00903CC5" w:rsidP="004D1D75">
      <w:pPr>
        <w:pStyle w:val="a3"/>
        <w:ind w:firstLine="709"/>
        <w:contextualSpacing/>
        <w:jc w:val="both"/>
        <w:rPr>
          <w:rFonts w:ascii="Times New Roman" w:hAnsi="Times New Roman" w:cs="Times New Roman"/>
          <w:sz w:val="25"/>
          <w:szCs w:val="25"/>
        </w:rPr>
      </w:pPr>
      <w:r w:rsidRPr="004D1D75">
        <w:rPr>
          <w:rFonts w:ascii="Times New Roman" w:hAnsi="Times New Roman" w:cs="Times New Roman"/>
          <w:sz w:val="25"/>
          <w:szCs w:val="25"/>
        </w:rPr>
        <w:t>-</w:t>
      </w:r>
      <w:r w:rsidRPr="004D1D75">
        <w:rPr>
          <w:rFonts w:ascii="Times New Roman" w:hAnsi="Times New Roman" w:cs="Times New Roman"/>
          <w:sz w:val="25"/>
          <w:szCs w:val="25"/>
        </w:rPr>
        <w:tab/>
        <w:t>международная специализированная выставка Образование от А до Я. Карьера 2016. Центр международной торговли Екатеринбург;</w:t>
      </w:r>
    </w:p>
    <w:p w:rsidR="00903CC5" w:rsidRPr="004D1D75" w:rsidRDefault="00903CC5" w:rsidP="004D1D75">
      <w:pPr>
        <w:pStyle w:val="a3"/>
        <w:ind w:firstLine="709"/>
        <w:contextualSpacing/>
        <w:jc w:val="both"/>
        <w:rPr>
          <w:rFonts w:ascii="Times New Roman" w:hAnsi="Times New Roman" w:cs="Times New Roman"/>
          <w:sz w:val="25"/>
          <w:szCs w:val="25"/>
        </w:rPr>
      </w:pPr>
      <w:r w:rsidRPr="004D1D75">
        <w:rPr>
          <w:rFonts w:ascii="Times New Roman" w:hAnsi="Times New Roman" w:cs="Times New Roman"/>
          <w:sz w:val="25"/>
          <w:szCs w:val="25"/>
        </w:rPr>
        <w:t>-</w:t>
      </w:r>
      <w:r w:rsidRPr="004D1D75">
        <w:rPr>
          <w:rFonts w:ascii="Times New Roman" w:hAnsi="Times New Roman" w:cs="Times New Roman"/>
          <w:sz w:val="25"/>
          <w:szCs w:val="25"/>
        </w:rPr>
        <w:tab/>
        <w:t>международная выставка «УралЭкспоКамень. Добыча, переработка, применение природного камня» в МВЦ «Екатеринбург-ЭКСПО»;</w:t>
      </w:r>
    </w:p>
    <w:p w:rsidR="00206952" w:rsidRPr="004D1D75" w:rsidRDefault="00903CC5" w:rsidP="004D1D75">
      <w:pPr>
        <w:pStyle w:val="a3"/>
        <w:ind w:firstLine="709"/>
        <w:contextualSpacing/>
        <w:jc w:val="both"/>
        <w:rPr>
          <w:rFonts w:ascii="Times New Roman" w:hAnsi="Times New Roman" w:cs="Times New Roman"/>
          <w:sz w:val="25"/>
          <w:szCs w:val="25"/>
        </w:rPr>
      </w:pPr>
      <w:r w:rsidRPr="004D1D75">
        <w:rPr>
          <w:rFonts w:ascii="Times New Roman" w:hAnsi="Times New Roman" w:cs="Times New Roman"/>
          <w:sz w:val="25"/>
          <w:szCs w:val="25"/>
        </w:rPr>
        <w:t>-</w:t>
      </w:r>
      <w:r w:rsidRPr="004D1D75">
        <w:rPr>
          <w:rFonts w:ascii="Times New Roman" w:hAnsi="Times New Roman" w:cs="Times New Roman"/>
          <w:sz w:val="25"/>
          <w:szCs w:val="25"/>
        </w:rPr>
        <w:tab/>
        <w:t>международная выставка строительных, отделочных материалов и инженерного оборудования Build Ural 2016 и форум «Градостроительные стратегии Урала» в МВЦ «Екатеринбург-ЭКСПО»</w:t>
      </w:r>
      <w:r w:rsidR="00206952" w:rsidRPr="004D1D75">
        <w:rPr>
          <w:rFonts w:ascii="Times New Roman" w:hAnsi="Times New Roman" w:cs="Times New Roman"/>
          <w:sz w:val="25"/>
          <w:szCs w:val="25"/>
        </w:rPr>
        <w:t>;</w:t>
      </w:r>
    </w:p>
    <w:p w:rsidR="001F055E" w:rsidRPr="001F055E" w:rsidRDefault="00206952" w:rsidP="004D1D75">
      <w:pPr>
        <w:pStyle w:val="a3"/>
        <w:ind w:firstLine="709"/>
        <w:contextualSpacing/>
        <w:jc w:val="both"/>
        <w:rPr>
          <w:rFonts w:ascii="Times New Roman" w:hAnsi="Times New Roman" w:cs="Times New Roman"/>
          <w:sz w:val="25"/>
          <w:szCs w:val="25"/>
        </w:rPr>
      </w:pPr>
      <w:r w:rsidRPr="004D1D75">
        <w:rPr>
          <w:rFonts w:ascii="Times New Roman" w:hAnsi="Times New Roman" w:cs="Times New Roman"/>
          <w:sz w:val="25"/>
          <w:szCs w:val="25"/>
        </w:rPr>
        <w:t>-</w:t>
      </w:r>
      <w:r w:rsidRPr="004D1D75">
        <w:rPr>
          <w:rFonts w:ascii="Times New Roman" w:hAnsi="Times New Roman" w:cs="Times New Roman"/>
          <w:sz w:val="25"/>
          <w:szCs w:val="25"/>
        </w:rPr>
        <w:tab/>
      </w:r>
      <w:r w:rsidR="001F055E" w:rsidRPr="001F055E">
        <w:rPr>
          <w:rFonts w:ascii="Times New Roman" w:hAnsi="Times New Roman" w:cs="Times New Roman"/>
          <w:sz w:val="25"/>
          <w:szCs w:val="25"/>
        </w:rPr>
        <w:t>международная выставка по комплексной застройке городов;</w:t>
      </w:r>
    </w:p>
    <w:p w:rsidR="001F055E" w:rsidRPr="001F055E" w:rsidRDefault="001F055E" w:rsidP="004D1D75">
      <w:pPr>
        <w:ind w:firstLine="709"/>
        <w:contextualSpacing/>
        <w:jc w:val="both"/>
        <w:rPr>
          <w:rFonts w:eastAsiaTheme="minorEastAsia"/>
          <w:sz w:val="25"/>
          <w:szCs w:val="25"/>
        </w:rPr>
      </w:pPr>
      <w:r w:rsidRPr="001F055E">
        <w:rPr>
          <w:rFonts w:eastAsiaTheme="minorEastAsia"/>
          <w:sz w:val="25"/>
          <w:szCs w:val="25"/>
        </w:rPr>
        <w:t>-</w:t>
      </w:r>
      <w:r w:rsidRPr="001F055E">
        <w:rPr>
          <w:rFonts w:eastAsiaTheme="minorEastAsia"/>
          <w:sz w:val="25"/>
          <w:szCs w:val="25"/>
        </w:rPr>
        <w:tab/>
        <w:t>межрегиональная специализированная выставка с международным участием «Уральская неделя здоровья. Медицина и здоровье. Фармация. Материнство и отцовство. Санаторно-курортное лечение - 2016 «Медицина и здоровье»;</w:t>
      </w:r>
    </w:p>
    <w:p w:rsidR="001F055E" w:rsidRPr="001F055E" w:rsidRDefault="001F055E" w:rsidP="004D1D75">
      <w:pPr>
        <w:ind w:firstLine="709"/>
        <w:contextualSpacing/>
        <w:jc w:val="both"/>
        <w:rPr>
          <w:rFonts w:eastAsiaTheme="minorEastAsia"/>
          <w:sz w:val="25"/>
          <w:szCs w:val="25"/>
        </w:rPr>
      </w:pPr>
      <w:r w:rsidRPr="001F055E">
        <w:rPr>
          <w:rFonts w:eastAsiaTheme="minorEastAsia"/>
          <w:sz w:val="25"/>
          <w:szCs w:val="25"/>
        </w:rPr>
        <w:t>-</w:t>
      </w:r>
      <w:r w:rsidRPr="001F055E">
        <w:rPr>
          <w:rFonts w:eastAsiaTheme="minorEastAsia"/>
          <w:sz w:val="25"/>
          <w:szCs w:val="25"/>
        </w:rPr>
        <w:tab/>
        <w:t>международная туристская выставка «Лето 2016»;</w:t>
      </w:r>
    </w:p>
    <w:p w:rsidR="001F055E" w:rsidRPr="001F055E" w:rsidRDefault="001F055E" w:rsidP="004D1D75">
      <w:pPr>
        <w:ind w:firstLine="709"/>
        <w:contextualSpacing/>
        <w:jc w:val="both"/>
        <w:rPr>
          <w:rFonts w:eastAsiaTheme="minorEastAsia"/>
          <w:sz w:val="25"/>
          <w:szCs w:val="25"/>
        </w:rPr>
      </w:pPr>
      <w:r w:rsidRPr="001F055E">
        <w:rPr>
          <w:rFonts w:eastAsiaTheme="minorEastAsia"/>
          <w:sz w:val="25"/>
          <w:szCs w:val="25"/>
        </w:rPr>
        <w:t>-</w:t>
      </w:r>
      <w:r w:rsidRPr="001F055E">
        <w:rPr>
          <w:rFonts w:eastAsiaTheme="minorEastAsia"/>
          <w:sz w:val="25"/>
          <w:szCs w:val="25"/>
        </w:rPr>
        <w:tab/>
        <w:t>первая в уральском регионе выставка продуктов питания и оборудования для пищевой промышленности «InterFoodUral»;</w:t>
      </w:r>
    </w:p>
    <w:p w:rsidR="001F055E" w:rsidRPr="001F055E" w:rsidRDefault="001F055E" w:rsidP="004D1D75">
      <w:pPr>
        <w:ind w:firstLine="709"/>
        <w:contextualSpacing/>
        <w:jc w:val="both"/>
        <w:rPr>
          <w:rFonts w:eastAsiaTheme="minorEastAsia"/>
          <w:sz w:val="25"/>
          <w:szCs w:val="25"/>
        </w:rPr>
      </w:pPr>
      <w:r w:rsidRPr="001F055E">
        <w:rPr>
          <w:rFonts w:eastAsiaTheme="minorEastAsia"/>
          <w:sz w:val="25"/>
          <w:szCs w:val="25"/>
        </w:rPr>
        <w:t>-</w:t>
      </w:r>
      <w:r w:rsidRPr="001F055E">
        <w:rPr>
          <w:rFonts w:eastAsiaTheme="minorEastAsia"/>
          <w:sz w:val="25"/>
          <w:szCs w:val="25"/>
        </w:rPr>
        <w:tab/>
        <w:t>международная специализированная выставка «Строительная техника, оборудование и сервис». CEMMS. Ural 2016;</w:t>
      </w:r>
    </w:p>
    <w:p w:rsidR="00206952" w:rsidRPr="004D1D75" w:rsidRDefault="001F055E" w:rsidP="004D1D75">
      <w:pPr>
        <w:ind w:firstLine="709"/>
        <w:contextualSpacing/>
        <w:jc w:val="both"/>
        <w:rPr>
          <w:rFonts w:eastAsiaTheme="minorEastAsia"/>
          <w:sz w:val="25"/>
          <w:szCs w:val="25"/>
        </w:rPr>
      </w:pPr>
      <w:r w:rsidRPr="001F055E">
        <w:rPr>
          <w:rFonts w:eastAsiaTheme="minorEastAsia"/>
          <w:sz w:val="25"/>
          <w:szCs w:val="25"/>
        </w:rPr>
        <w:t>-</w:t>
      </w:r>
      <w:r w:rsidRPr="001F055E">
        <w:rPr>
          <w:rFonts w:eastAsiaTheme="minorEastAsia"/>
          <w:sz w:val="25"/>
          <w:szCs w:val="25"/>
        </w:rPr>
        <w:tab/>
        <w:t>международная выставка халяль индустрии – Ekaterinburg Halal Expo</w:t>
      </w:r>
      <w:r w:rsidR="00206952" w:rsidRPr="004D1D75">
        <w:rPr>
          <w:rFonts w:eastAsiaTheme="minorEastAsia"/>
          <w:sz w:val="25"/>
          <w:szCs w:val="25"/>
        </w:rPr>
        <w:t>;</w:t>
      </w:r>
    </w:p>
    <w:p w:rsidR="00F24A90" w:rsidRPr="00F24A90" w:rsidRDefault="00206952" w:rsidP="004D1D75">
      <w:pPr>
        <w:ind w:firstLine="709"/>
        <w:contextualSpacing/>
        <w:jc w:val="both"/>
        <w:rPr>
          <w:rFonts w:eastAsiaTheme="minorEastAsia"/>
          <w:sz w:val="25"/>
          <w:szCs w:val="25"/>
        </w:rPr>
      </w:pPr>
      <w:r w:rsidRPr="004D1D75">
        <w:rPr>
          <w:rFonts w:eastAsiaTheme="minorEastAsia"/>
          <w:sz w:val="25"/>
          <w:szCs w:val="25"/>
        </w:rPr>
        <w:t>-</w:t>
      </w:r>
      <w:r w:rsidRPr="004D1D75">
        <w:rPr>
          <w:rFonts w:eastAsiaTheme="minorEastAsia"/>
          <w:sz w:val="25"/>
          <w:szCs w:val="25"/>
        </w:rPr>
        <w:tab/>
      </w:r>
      <w:r w:rsidR="00F24A90" w:rsidRPr="00F24A90">
        <w:rPr>
          <w:rFonts w:eastAsiaTheme="minorEastAsia"/>
          <w:sz w:val="25"/>
          <w:szCs w:val="25"/>
        </w:rPr>
        <w:t xml:space="preserve">VII </w:t>
      </w:r>
      <w:r w:rsidRPr="004D1D75">
        <w:rPr>
          <w:rFonts w:eastAsiaTheme="minorEastAsia"/>
          <w:sz w:val="25"/>
          <w:szCs w:val="25"/>
        </w:rPr>
        <w:t>м</w:t>
      </w:r>
      <w:r w:rsidR="00F24A90" w:rsidRPr="00F24A90">
        <w:rPr>
          <w:rFonts w:eastAsiaTheme="minorEastAsia"/>
          <w:sz w:val="25"/>
          <w:szCs w:val="25"/>
        </w:rPr>
        <w:t>еждународная промышленная выставка «Иннопром-2016»;</w:t>
      </w:r>
    </w:p>
    <w:p w:rsidR="00F24A90" w:rsidRPr="00F24A90" w:rsidRDefault="00F24A90" w:rsidP="004D1D75">
      <w:pPr>
        <w:ind w:firstLine="709"/>
        <w:contextualSpacing/>
        <w:jc w:val="both"/>
        <w:rPr>
          <w:rFonts w:eastAsiaTheme="minorEastAsia"/>
          <w:sz w:val="25"/>
          <w:szCs w:val="25"/>
        </w:rPr>
      </w:pPr>
      <w:r w:rsidRPr="00F24A90">
        <w:rPr>
          <w:rFonts w:eastAsiaTheme="minorEastAsia"/>
          <w:sz w:val="25"/>
          <w:szCs w:val="25"/>
        </w:rPr>
        <w:t>-</w:t>
      </w:r>
      <w:r w:rsidRPr="00F24A90">
        <w:rPr>
          <w:rFonts w:eastAsiaTheme="minorEastAsia"/>
          <w:sz w:val="25"/>
          <w:szCs w:val="25"/>
        </w:rPr>
        <w:tab/>
        <w:t>XVII специализированная выставка «Агропромышленный Форум»;</w:t>
      </w:r>
    </w:p>
    <w:p w:rsidR="00F24A90" w:rsidRPr="00F24A90" w:rsidRDefault="00F24A90" w:rsidP="004D1D75">
      <w:pPr>
        <w:ind w:firstLine="709"/>
        <w:contextualSpacing/>
        <w:jc w:val="both"/>
        <w:rPr>
          <w:rFonts w:eastAsiaTheme="minorEastAsia"/>
          <w:sz w:val="25"/>
          <w:szCs w:val="25"/>
        </w:rPr>
      </w:pPr>
      <w:r w:rsidRPr="00F24A90">
        <w:rPr>
          <w:rFonts w:eastAsiaTheme="minorEastAsia"/>
          <w:sz w:val="25"/>
          <w:szCs w:val="25"/>
        </w:rPr>
        <w:t>-</w:t>
      </w:r>
      <w:r w:rsidRPr="00F24A90">
        <w:rPr>
          <w:rFonts w:eastAsiaTheme="minorEastAsia"/>
          <w:sz w:val="25"/>
          <w:szCs w:val="25"/>
        </w:rPr>
        <w:tab/>
        <w:t xml:space="preserve">Х </w:t>
      </w:r>
      <w:r w:rsidR="00206952" w:rsidRPr="004D1D75">
        <w:rPr>
          <w:rFonts w:eastAsiaTheme="minorEastAsia"/>
          <w:sz w:val="25"/>
          <w:szCs w:val="25"/>
        </w:rPr>
        <w:t>м</w:t>
      </w:r>
      <w:r w:rsidRPr="00F24A90">
        <w:rPr>
          <w:rFonts w:eastAsiaTheme="minorEastAsia"/>
          <w:sz w:val="25"/>
          <w:szCs w:val="25"/>
        </w:rPr>
        <w:t>еждународный кулинарный салон;</w:t>
      </w:r>
    </w:p>
    <w:p w:rsidR="00F24A90" w:rsidRPr="00F24A90" w:rsidRDefault="00F24A90" w:rsidP="004D1D75">
      <w:pPr>
        <w:ind w:firstLine="709"/>
        <w:contextualSpacing/>
        <w:jc w:val="both"/>
        <w:rPr>
          <w:rFonts w:eastAsiaTheme="minorEastAsia"/>
          <w:sz w:val="25"/>
          <w:szCs w:val="25"/>
        </w:rPr>
      </w:pPr>
      <w:r w:rsidRPr="00F24A90">
        <w:rPr>
          <w:rFonts w:eastAsiaTheme="minorEastAsia"/>
          <w:sz w:val="25"/>
          <w:szCs w:val="25"/>
        </w:rPr>
        <w:t>-</w:t>
      </w:r>
      <w:r w:rsidRPr="00F24A90">
        <w:rPr>
          <w:rFonts w:eastAsiaTheme="minorEastAsia"/>
          <w:sz w:val="25"/>
          <w:szCs w:val="25"/>
        </w:rPr>
        <w:tab/>
      </w:r>
      <w:r w:rsidR="00206952" w:rsidRPr="004D1D75">
        <w:rPr>
          <w:rFonts w:eastAsiaTheme="minorEastAsia"/>
          <w:sz w:val="25"/>
          <w:szCs w:val="25"/>
        </w:rPr>
        <w:t>м</w:t>
      </w:r>
      <w:r w:rsidRPr="00F24A90">
        <w:rPr>
          <w:rFonts w:eastAsiaTheme="minorEastAsia"/>
          <w:sz w:val="25"/>
          <w:szCs w:val="25"/>
        </w:rPr>
        <w:t>еждународная выставка климатического оборудования и технологий AQUAPROM-URAL – 2016;</w:t>
      </w:r>
    </w:p>
    <w:p w:rsidR="00F24A90" w:rsidRPr="00F24A90" w:rsidRDefault="00F24A90" w:rsidP="004D1D75">
      <w:pPr>
        <w:ind w:firstLine="709"/>
        <w:contextualSpacing/>
        <w:jc w:val="both"/>
        <w:rPr>
          <w:rFonts w:eastAsiaTheme="minorEastAsia"/>
          <w:sz w:val="25"/>
          <w:szCs w:val="25"/>
        </w:rPr>
      </w:pPr>
      <w:r w:rsidRPr="00F24A90">
        <w:rPr>
          <w:rFonts w:eastAsiaTheme="minorEastAsia"/>
          <w:sz w:val="25"/>
          <w:szCs w:val="25"/>
        </w:rPr>
        <w:t>-</w:t>
      </w:r>
      <w:r w:rsidRPr="00F24A90">
        <w:rPr>
          <w:rFonts w:eastAsiaTheme="minorEastAsia"/>
          <w:sz w:val="25"/>
          <w:szCs w:val="25"/>
        </w:rPr>
        <w:tab/>
      </w:r>
      <w:r w:rsidR="00206952" w:rsidRPr="004D1D75">
        <w:rPr>
          <w:rFonts w:eastAsiaTheme="minorEastAsia"/>
          <w:sz w:val="25"/>
          <w:szCs w:val="25"/>
        </w:rPr>
        <w:t>м</w:t>
      </w:r>
      <w:r w:rsidRPr="00F24A90">
        <w:rPr>
          <w:rFonts w:eastAsiaTheme="minorEastAsia"/>
          <w:sz w:val="25"/>
          <w:szCs w:val="25"/>
        </w:rPr>
        <w:t>еждународная специализированная выставка оборудования и технологий для сбора и переработки промышленных и бытовых отходов «Утилизация – 2016»;</w:t>
      </w:r>
    </w:p>
    <w:p w:rsidR="00F24A90" w:rsidRPr="00F24A90" w:rsidRDefault="00F24A90" w:rsidP="004D1D75">
      <w:pPr>
        <w:ind w:firstLine="709"/>
        <w:contextualSpacing/>
        <w:jc w:val="both"/>
        <w:rPr>
          <w:rFonts w:eastAsiaTheme="minorEastAsia"/>
          <w:sz w:val="25"/>
          <w:szCs w:val="25"/>
        </w:rPr>
      </w:pPr>
      <w:r w:rsidRPr="00F24A90">
        <w:rPr>
          <w:rFonts w:eastAsiaTheme="minorEastAsia"/>
          <w:sz w:val="25"/>
          <w:szCs w:val="25"/>
        </w:rPr>
        <w:t>-</w:t>
      </w:r>
      <w:r w:rsidRPr="00F24A90">
        <w:rPr>
          <w:rFonts w:eastAsiaTheme="minorEastAsia"/>
          <w:sz w:val="25"/>
          <w:szCs w:val="25"/>
        </w:rPr>
        <w:tab/>
      </w:r>
      <w:r w:rsidR="00206952" w:rsidRPr="004D1D75">
        <w:rPr>
          <w:rFonts w:eastAsiaTheme="minorEastAsia"/>
          <w:sz w:val="25"/>
          <w:szCs w:val="25"/>
        </w:rPr>
        <w:t>м</w:t>
      </w:r>
      <w:r w:rsidRPr="00F24A90">
        <w:rPr>
          <w:rFonts w:eastAsiaTheme="minorEastAsia"/>
          <w:sz w:val="25"/>
          <w:szCs w:val="25"/>
        </w:rPr>
        <w:t>еждународная выставка машин, оборудования и технологий для лесной и деревообрабатывающей промышленности LESPROM-URAL PROFESSIONAL (ЛЕСПРОМ-УРАЛ Профи) – 2016;</w:t>
      </w:r>
    </w:p>
    <w:p w:rsidR="00903CC5" w:rsidRPr="004D1D75" w:rsidRDefault="00F24A90" w:rsidP="004D1D75">
      <w:pPr>
        <w:ind w:firstLine="709"/>
        <w:contextualSpacing/>
        <w:jc w:val="both"/>
        <w:rPr>
          <w:rFonts w:eastAsiaTheme="minorEastAsia"/>
          <w:sz w:val="25"/>
          <w:szCs w:val="25"/>
        </w:rPr>
      </w:pPr>
      <w:r w:rsidRPr="00F24A90">
        <w:rPr>
          <w:rFonts w:eastAsiaTheme="minorEastAsia"/>
          <w:sz w:val="25"/>
          <w:szCs w:val="25"/>
        </w:rPr>
        <w:t>-</w:t>
      </w:r>
      <w:r w:rsidRPr="00F24A90">
        <w:rPr>
          <w:rFonts w:eastAsiaTheme="minorEastAsia"/>
          <w:sz w:val="25"/>
          <w:szCs w:val="25"/>
        </w:rPr>
        <w:tab/>
      </w:r>
      <w:r w:rsidR="00206952" w:rsidRPr="004D1D75">
        <w:rPr>
          <w:rFonts w:eastAsiaTheme="minorEastAsia"/>
          <w:sz w:val="25"/>
          <w:szCs w:val="25"/>
        </w:rPr>
        <w:t>м</w:t>
      </w:r>
      <w:r w:rsidRPr="00F24A90">
        <w:rPr>
          <w:rFonts w:eastAsiaTheme="minorEastAsia"/>
          <w:sz w:val="25"/>
          <w:szCs w:val="25"/>
        </w:rPr>
        <w:t>еждународная выставка мебели, оборудования, комплектующих и технологий для производства мебели ЭКСПОМЕБЕЛЬ-УРАЛ – 2016</w:t>
      </w:r>
      <w:r w:rsidR="00206952" w:rsidRPr="004D1D75">
        <w:rPr>
          <w:rFonts w:eastAsiaTheme="minorEastAsia"/>
          <w:sz w:val="25"/>
          <w:szCs w:val="25"/>
        </w:rPr>
        <w:t>;</w:t>
      </w:r>
    </w:p>
    <w:p w:rsidR="00C53822" w:rsidRPr="004D1D75" w:rsidRDefault="009D51DE" w:rsidP="004D1D75">
      <w:pPr>
        <w:pStyle w:val="a3"/>
        <w:ind w:firstLine="709"/>
        <w:contextualSpacing/>
        <w:jc w:val="both"/>
        <w:rPr>
          <w:rFonts w:ascii="Times New Roman" w:hAnsi="Times New Roman" w:cs="Times New Roman"/>
          <w:sz w:val="25"/>
          <w:szCs w:val="25"/>
        </w:rPr>
      </w:pPr>
      <w:r w:rsidRPr="004D1D75">
        <w:rPr>
          <w:rFonts w:ascii="Times New Roman" w:hAnsi="Times New Roman" w:cs="Times New Roman"/>
          <w:sz w:val="25"/>
          <w:szCs w:val="25"/>
        </w:rPr>
        <w:t>-</w:t>
      </w:r>
      <w:r w:rsidRPr="004D1D75">
        <w:rPr>
          <w:rFonts w:ascii="Times New Roman" w:hAnsi="Times New Roman" w:cs="Times New Roman"/>
          <w:sz w:val="25"/>
          <w:szCs w:val="25"/>
        </w:rPr>
        <w:tab/>
      </w:r>
      <w:r w:rsidR="00206952" w:rsidRPr="004D1D75">
        <w:rPr>
          <w:rFonts w:ascii="Times New Roman" w:hAnsi="Times New Roman" w:cs="Times New Roman"/>
          <w:sz w:val="25"/>
          <w:szCs w:val="25"/>
        </w:rPr>
        <w:t>м</w:t>
      </w:r>
      <w:r w:rsidR="00DB15B8" w:rsidRPr="004D1D75">
        <w:rPr>
          <w:rFonts w:ascii="Times New Roman" w:hAnsi="Times New Roman" w:cs="Times New Roman"/>
          <w:sz w:val="25"/>
          <w:szCs w:val="25"/>
        </w:rPr>
        <w:t>еждународная туристская выставка «Expotravel-2016»;</w:t>
      </w:r>
    </w:p>
    <w:p w:rsidR="00DB15B8" w:rsidRPr="004D1D75" w:rsidRDefault="00DB15B8" w:rsidP="004D1D75">
      <w:pPr>
        <w:pStyle w:val="a3"/>
        <w:ind w:firstLine="709"/>
        <w:contextualSpacing/>
        <w:jc w:val="both"/>
        <w:rPr>
          <w:rFonts w:ascii="Times New Roman" w:hAnsi="Times New Roman" w:cs="Times New Roman"/>
          <w:sz w:val="25"/>
          <w:szCs w:val="25"/>
        </w:rPr>
      </w:pPr>
      <w:r w:rsidRPr="004D1D75">
        <w:rPr>
          <w:rFonts w:ascii="Times New Roman" w:hAnsi="Times New Roman" w:cs="Times New Roman"/>
          <w:sz w:val="25"/>
          <w:szCs w:val="25"/>
        </w:rPr>
        <w:t>-</w:t>
      </w:r>
      <w:r w:rsidRPr="004D1D75">
        <w:rPr>
          <w:rFonts w:ascii="Times New Roman" w:hAnsi="Times New Roman" w:cs="Times New Roman"/>
          <w:sz w:val="25"/>
          <w:szCs w:val="25"/>
        </w:rPr>
        <w:tab/>
      </w:r>
      <w:r w:rsidR="00206952" w:rsidRPr="004D1D75">
        <w:rPr>
          <w:rFonts w:ascii="Times New Roman" w:hAnsi="Times New Roman" w:cs="Times New Roman"/>
          <w:sz w:val="25"/>
          <w:szCs w:val="25"/>
        </w:rPr>
        <w:t>с</w:t>
      </w:r>
      <w:r w:rsidRPr="004D1D75">
        <w:rPr>
          <w:rFonts w:ascii="Times New Roman" w:hAnsi="Times New Roman" w:cs="Times New Roman"/>
          <w:sz w:val="25"/>
          <w:szCs w:val="25"/>
        </w:rPr>
        <w:t>пециализированная международная выставка «</w:t>
      </w:r>
      <w:r w:rsidRPr="004D1D75">
        <w:rPr>
          <w:rFonts w:ascii="Times New Roman" w:hAnsi="Times New Roman" w:cs="Times New Roman"/>
          <w:sz w:val="25"/>
          <w:szCs w:val="25"/>
          <w:lang w:val="en-US"/>
        </w:rPr>
        <w:t>Electro</w:t>
      </w:r>
      <w:r w:rsidRPr="004D1D75">
        <w:rPr>
          <w:rFonts w:ascii="Times New Roman" w:hAnsi="Times New Roman" w:cs="Times New Roman"/>
          <w:sz w:val="25"/>
          <w:szCs w:val="25"/>
        </w:rPr>
        <w:t xml:space="preserve"> </w:t>
      </w:r>
      <w:r w:rsidRPr="004D1D75">
        <w:rPr>
          <w:rFonts w:ascii="Times New Roman" w:hAnsi="Times New Roman" w:cs="Times New Roman"/>
          <w:sz w:val="25"/>
          <w:szCs w:val="25"/>
          <w:lang w:val="en-US"/>
        </w:rPr>
        <w:t>Tech</w:t>
      </w:r>
      <w:r w:rsidRPr="004D1D75">
        <w:rPr>
          <w:rFonts w:ascii="Times New Roman" w:hAnsi="Times New Roman" w:cs="Times New Roman"/>
          <w:sz w:val="25"/>
          <w:szCs w:val="25"/>
        </w:rPr>
        <w:t xml:space="preserve"> </w:t>
      </w:r>
      <w:r w:rsidRPr="004D1D75">
        <w:rPr>
          <w:rFonts w:ascii="Times New Roman" w:hAnsi="Times New Roman" w:cs="Times New Roman"/>
          <w:sz w:val="25"/>
          <w:szCs w:val="25"/>
          <w:lang w:val="en-US"/>
        </w:rPr>
        <w:t>Ural</w:t>
      </w:r>
      <w:r w:rsidRPr="004D1D75">
        <w:rPr>
          <w:rFonts w:ascii="Times New Roman" w:hAnsi="Times New Roman" w:cs="Times New Roman"/>
          <w:sz w:val="25"/>
          <w:szCs w:val="25"/>
        </w:rPr>
        <w:t>»;</w:t>
      </w:r>
    </w:p>
    <w:p w:rsidR="00DB15B8" w:rsidRPr="004D1D75" w:rsidRDefault="00DB15B8" w:rsidP="004D1D75">
      <w:pPr>
        <w:pStyle w:val="a3"/>
        <w:ind w:firstLine="709"/>
        <w:contextualSpacing/>
        <w:jc w:val="both"/>
        <w:rPr>
          <w:rFonts w:ascii="Times New Roman" w:hAnsi="Times New Roman" w:cs="Times New Roman"/>
          <w:sz w:val="25"/>
          <w:szCs w:val="25"/>
        </w:rPr>
      </w:pPr>
      <w:r w:rsidRPr="004D1D75">
        <w:rPr>
          <w:rFonts w:ascii="Times New Roman" w:hAnsi="Times New Roman" w:cs="Times New Roman"/>
          <w:sz w:val="25"/>
          <w:szCs w:val="25"/>
        </w:rPr>
        <w:t>-</w:t>
      </w:r>
      <w:r w:rsidRPr="004D1D75">
        <w:rPr>
          <w:rFonts w:ascii="Times New Roman" w:hAnsi="Times New Roman" w:cs="Times New Roman"/>
          <w:sz w:val="25"/>
          <w:szCs w:val="25"/>
        </w:rPr>
        <w:tab/>
      </w:r>
      <w:r w:rsidR="00206952" w:rsidRPr="004D1D75">
        <w:rPr>
          <w:rFonts w:ascii="Times New Roman" w:hAnsi="Times New Roman" w:cs="Times New Roman"/>
          <w:sz w:val="25"/>
          <w:szCs w:val="25"/>
        </w:rPr>
        <w:t>в</w:t>
      </w:r>
      <w:r w:rsidRPr="004D1D75">
        <w:rPr>
          <w:rFonts w:ascii="Times New Roman" w:hAnsi="Times New Roman" w:cs="Times New Roman"/>
          <w:sz w:val="25"/>
          <w:szCs w:val="25"/>
        </w:rPr>
        <w:t>ыставка-форум транспортно-логистических услуг и технологий «Trans Ural»;</w:t>
      </w:r>
    </w:p>
    <w:p w:rsidR="00DB15B8" w:rsidRPr="004D1D75" w:rsidRDefault="00DB15B8" w:rsidP="004D1D75">
      <w:pPr>
        <w:pStyle w:val="a3"/>
        <w:ind w:firstLine="709"/>
        <w:contextualSpacing/>
        <w:jc w:val="both"/>
        <w:rPr>
          <w:rFonts w:ascii="Times New Roman" w:hAnsi="Times New Roman" w:cs="Times New Roman"/>
          <w:sz w:val="25"/>
          <w:szCs w:val="25"/>
        </w:rPr>
      </w:pPr>
      <w:r w:rsidRPr="004D1D75">
        <w:rPr>
          <w:rFonts w:ascii="Times New Roman" w:hAnsi="Times New Roman" w:cs="Times New Roman"/>
          <w:sz w:val="25"/>
          <w:szCs w:val="25"/>
        </w:rPr>
        <w:t>-</w:t>
      </w:r>
      <w:r w:rsidRPr="004D1D75">
        <w:rPr>
          <w:rFonts w:ascii="Times New Roman" w:hAnsi="Times New Roman" w:cs="Times New Roman"/>
          <w:sz w:val="25"/>
          <w:szCs w:val="25"/>
        </w:rPr>
        <w:tab/>
        <w:t>XVII специализированная выставка с международным участием «ЛОГИСТИКА. СКЛАД. ТРАНСПОРТ»;</w:t>
      </w:r>
    </w:p>
    <w:p w:rsidR="00DB15B8" w:rsidRPr="004D1D75" w:rsidRDefault="00DB15B8" w:rsidP="004D1D75">
      <w:pPr>
        <w:pStyle w:val="a3"/>
        <w:ind w:firstLine="709"/>
        <w:contextualSpacing/>
        <w:jc w:val="both"/>
        <w:rPr>
          <w:rFonts w:ascii="Times New Roman" w:hAnsi="Times New Roman" w:cs="Times New Roman"/>
          <w:sz w:val="25"/>
          <w:szCs w:val="25"/>
        </w:rPr>
      </w:pPr>
      <w:r w:rsidRPr="004D1D75">
        <w:rPr>
          <w:rFonts w:ascii="Times New Roman" w:hAnsi="Times New Roman" w:cs="Times New Roman"/>
          <w:sz w:val="25"/>
          <w:szCs w:val="25"/>
        </w:rPr>
        <w:t>-</w:t>
      </w:r>
      <w:r w:rsidRPr="004D1D75">
        <w:rPr>
          <w:rFonts w:ascii="Times New Roman" w:hAnsi="Times New Roman" w:cs="Times New Roman"/>
          <w:sz w:val="25"/>
          <w:szCs w:val="25"/>
        </w:rPr>
        <w:tab/>
        <w:t>16-я специализированная выставка-конференция с международным участием «Сварка. Контроль и диагностика. Металлообработка – 2016»</w:t>
      </w:r>
      <w:r w:rsidR="00A57DD3" w:rsidRPr="004D1D75">
        <w:rPr>
          <w:rFonts w:ascii="Times New Roman" w:hAnsi="Times New Roman" w:cs="Times New Roman"/>
          <w:sz w:val="25"/>
          <w:szCs w:val="25"/>
        </w:rPr>
        <w:t>.</w:t>
      </w:r>
    </w:p>
    <w:p w:rsidR="00F17052" w:rsidRPr="004D1D75" w:rsidRDefault="00024096" w:rsidP="004D1D75">
      <w:pPr>
        <w:pStyle w:val="a3"/>
        <w:ind w:firstLine="709"/>
        <w:contextualSpacing/>
        <w:jc w:val="both"/>
        <w:rPr>
          <w:rFonts w:ascii="Times New Roman" w:hAnsi="Times New Roman" w:cs="Times New Roman"/>
          <w:sz w:val="25"/>
          <w:szCs w:val="25"/>
        </w:rPr>
      </w:pPr>
      <w:r w:rsidRPr="004D1D75">
        <w:rPr>
          <w:rFonts w:ascii="Times New Roman" w:hAnsi="Times New Roman" w:cs="Times New Roman"/>
          <w:sz w:val="25"/>
          <w:szCs w:val="25"/>
        </w:rPr>
        <w:t>И</w:t>
      </w:r>
      <w:r w:rsidR="00B6601C" w:rsidRPr="004D1D75">
        <w:rPr>
          <w:rFonts w:ascii="Times New Roman" w:hAnsi="Times New Roman" w:cs="Times New Roman"/>
          <w:sz w:val="25"/>
          <w:szCs w:val="25"/>
        </w:rPr>
        <w:t>нформаци</w:t>
      </w:r>
      <w:r w:rsidR="00FD7A03" w:rsidRPr="004D1D75">
        <w:rPr>
          <w:rFonts w:ascii="Times New Roman" w:hAnsi="Times New Roman" w:cs="Times New Roman"/>
          <w:sz w:val="25"/>
          <w:szCs w:val="25"/>
        </w:rPr>
        <w:t>я</w:t>
      </w:r>
      <w:r w:rsidR="00B6601C" w:rsidRPr="004D1D75">
        <w:rPr>
          <w:rFonts w:ascii="Times New Roman" w:hAnsi="Times New Roman" w:cs="Times New Roman"/>
          <w:sz w:val="25"/>
          <w:szCs w:val="25"/>
        </w:rPr>
        <w:t xml:space="preserve"> об участниках перечисленных </w:t>
      </w:r>
      <w:r w:rsidRPr="004D1D75">
        <w:rPr>
          <w:rFonts w:ascii="Times New Roman" w:hAnsi="Times New Roman" w:cs="Times New Roman"/>
          <w:sz w:val="25"/>
          <w:szCs w:val="25"/>
        </w:rPr>
        <w:t xml:space="preserve">выше </w:t>
      </w:r>
      <w:r w:rsidR="00B6601C" w:rsidRPr="004D1D75">
        <w:rPr>
          <w:rFonts w:ascii="Times New Roman" w:hAnsi="Times New Roman" w:cs="Times New Roman"/>
          <w:sz w:val="25"/>
          <w:szCs w:val="25"/>
        </w:rPr>
        <w:t xml:space="preserve">выставок была представлена </w:t>
      </w:r>
      <w:r w:rsidR="009D51DE" w:rsidRPr="004D1D75">
        <w:rPr>
          <w:rFonts w:ascii="Times New Roman" w:hAnsi="Times New Roman" w:cs="Times New Roman"/>
          <w:sz w:val="25"/>
          <w:szCs w:val="25"/>
        </w:rPr>
        <w:t>в департамент международных и внешнеэкономических свя</w:t>
      </w:r>
      <w:r w:rsidR="00B6601C" w:rsidRPr="004D1D75">
        <w:rPr>
          <w:rFonts w:ascii="Times New Roman" w:hAnsi="Times New Roman" w:cs="Times New Roman"/>
          <w:sz w:val="25"/>
          <w:szCs w:val="25"/>
        </w:rPr>
        <w:t>зей автономного округа.</w:t>
      </w:r>
    </w:p>
    <w:p w:rsidR="00B904DA" w:rsidRPr="004D1D75" w:rsidRDefault="00297702" w:rsidP="004D1D75">
      <w:pPr>
        <w:pStyle w:val="a3"/>
        <w:ind w:firstLine="709"/>
        <w:contextualSpacing/>
        <w:jc w:val="both"/>
        <w:rPr>
          <w:rFonts w:ascii="Times New Roman" w:hAnsi="Times New Roman" w:cs="Times New Roman"/>
          <w:sz w:val="25"/>
          <w:szCs w:val="25"/>
        </w:rPr>
      </w:pPr>
      <w:r w:rsidRPr="004D1D75">
        <w:rPr>
          <w:rFonts w:ascii="Times New Roman" w:hAnsi="Times New Roman" w:cs="Times New Roman"/>
          <w:sz w:val="25"/>
          <w:szCs w:val="25"/>
        </w:rPr>
        <w:t>И</w:t>
      </w:r>
      <w:r w:rsidR="00BC37FE" w:rsidRPr="004D1D75">
        <w:rPr>
          <w:rFonts w:ascii="Times New Roman" w:hAnsi="Times New Roman" w:cs="Times New Roman"/>
          <w:sz w:val="25"/>
          <w:szCs w:val="25"/>
        </w:rPr>
        <w:t xml:space="preserve">нформация о прошедших мероприятиях размещена на официальном сайте органов власти Ямало-Ненецкого автономного округа, на сайте информационного агентства «Север-Пресс», а так же </w:t>
      </w:r>
      <w:r w:rsidR="00BD5DDA" w:rsidRPr="004D1D75">
        <w:rPr>
          <w:rFonts w:ascii="Times New Roman" w:hAnsi="Times New Roman" w:cs="Times New Roman"/>
          <w:sz w:val="25"/>
          <w:szCs w:val="25"/>
        </w:rPr>
        <w:t>оказано содействие Информационному</w:t>
      </w:r>
      <w:r w:rsidR="00BC37FE" w:rsidRPr="004D1D75">
        <w:rPr>
          <w:rFonts w:ascii="Times New Roman" w:hAnsi="Times New Roman" w:cs="Times New Roman"/>
          <w:sz w:val="25"/>
          <w:szCs w:val="25"/>
        </w:rPr>
        <w:t xml:space="preserve"> бюро телекомпании «Ямал-Регион» в г. Екатеринбурге</w:t>
      </w:r>
      <w:r w:rsidR="00BD5DDA" w:rsidRPr="004D1D75">
        <w:rPr>
          <w:rFonts w:ascii="Times New Roman" w:hAnsi="Times New Roman" w:cs="Times New Roman"/>
          <w:sz w:val="25"/>
          <w:szCs w:val="25"/>
        </w:rPr>
        <w:t xml:space="preserve"> в подготовке видеосюжетов.</w:t>
      </w:r>
    </w:p>
    <w:p w:rsidR="00C51514" w:rsidRPr="004D1D75" w:rsidRDefault="00C51514" w:rsidP="004D1D75">
      <w:pPr>
        <w:pStyle w:val="a3"/>
        <w:ind w:firstLine="709"/>
        <w:contextualSpacing/>
        <w:jc w:val="both"/>
        <w:rPr>
          <w:rFonts w:ascii="Times New Roman" w:hAnsi="Times New Roman" w:cs="Times New Roman"/>
          <w:i/>
          <w:sz w:val="25"/>
          <w:szCs w:val="25"/>
        </w:rPr>
      </w:pPr>
    </w:p>
    <w:p w:rsidR="00B904DA" w:rsidRPr="004D1D75" w:rsidRDefault="00B658CA" w:rsidP="004D1D75">
      <w:pPr>
        <w:pStyle w:val="a3"/>
        <w:ind w:firstLine="709"/>
        <w:contextualSpacing/>
        <w:jc w:val="both"/>
        <w:rPr>
          <w:rFonts w:ascii="Times New Roman" w:hAnsi="Times New Roman" w:cs="Times New Roman"/>
          <w:i/>
          <w:sz w:val="25"/>
          <w:szCs w:val="25"/>
        </w:rPr>
      </w:pPr>
      <w:r w:rsidRPr="004D1D75">
        <w:rPr>
          <w:rFonts w:ascii="Times New Roman" w:hAnsi="Times New Roman" w:cs="Times New Roman"/>
          <w:i/>
          <w:sz w:val="25"/>
          <w:szCs w:val="25"/>
        </w:rPr>
        <w:lastRenderedPageBreak/>
        <w:t xml:space="preserve">Взаимодействие с </w:t>
      </w:r>
      <w:r w:rsidR="00180DB0" w:rsidRPr="004D1D75">
        <w:rPr>
          <w:rFonts w:ascii="Times New Roman" w:hAnsi="Times New Roman" w:cs="Times New Roman"/>
          <w:i/>
          <w:sz w:val="25"/>
          <w:szCs w:val="25"/>
        </w:rPr>
        <w:t>департаментом международных и внешнеэкономических связей Яма</w:t>
      </w:r>
      <w:r w:rsidR="00BC37FE" w:rsidRPr="004D1D75">
        <w:rPr>
          <w:rFonts w:ascii="Times New Roman" w:hAnsi="Times New Roman" w:cs="Times New Roman"/>
          <w:i/>
          <w:sz w:val="25"/>
          <w:szCs w:val="25"/>
        </w:rPr>
        <w:t>ло-Ненецкого автономного округа</w:t>
      </w:r>
      <w:r w:rsidR="00B904DA" w:rsidRPr="004D1D75">
        <w:rPr>
          <w:rFonts w:ascii="Times New Roman" w:hAnsi="Times New Roman" w:cs="Times New Roman"/>
          <w:i/>
          <w:sz w:val="25"/>
          <w:szCs w:val="25"/>
        </w:rPr>
        <w:t>.</w:t>
      </w:r>
    </w:p>
    <w:p w:rsidR="00B904DA" w:rsidRPr="004D1D75" w:rsidRDefault="00B904DA" w:rsidP="004D1D75">
      <w:pPr>
        <w:pStyle w:val="a3"/>
        <w:ind w:firstLine="709"/>
        <w:contextualSpacing/>
        <w:jc w:val="both"/>
        <w:rPr>
          <w:rFonts w:ascii="Times New Roman" w:hAnsi="Times New Roman" w:cs="Times New Roman"/>
          <w:sz w:val="25"/>
          <w:szCs w:val="25"/>
        </w:rPr>
      </w:pPr>
    </w:p>
    <w:p w:rsidR="00297702" w:rsidRPr="004D1D75" w:rsidRDefault="00297702" w:rsidP="004D1D75">
      <w:pPr>
        <w:pStyle w:val="a3"/>
        <w:ind w:firstLine="709"/>
        <w:contextualSpacing/>
        <w:jc w:val="both"/>
        <w:rPr>
          <w:rFonts w:ascii="Times New Roman" w:hAnsi="Times New Roman" w:cs="Times New Roman"/>
          <w:sz w:val="25"/>
          <w:szCs w:val="25"/>
        </w:rPr>
      </w:pPr>
      <w:r w:rsidRPr="004D1D75">
        <w:rPr>
          <w:rFonts w:ascii="Times New Roman" w:hAnsi="Times New Roman" w:cs="Times New Roman"/>
          <w:sz w:val="25"/>
          <w:szCs w:val="25"/>
        </w:rPr>
        <w:t>На протяжении отчетного периода осуществлялось взаимодействие с департаментом международных и внешнеэкономических связей Ямало-Ненецкого автономного округа по вопросам организационного характера и презентационно</w:t>
      </w:r>
      <w:r w:rsidR="00EE4011" w:rsidRPr="004D1D75">
        <w:rPr>
          <w:rFonts w:ascii="Times New Roman" w:hAnsi="Times New Roman" w:cs="Times New Roman"/>
          <w:sz w:val="25"/>
          <w:szCs w:val="25"/>
        </w:rPr>
        <w:t>-</w:t>
      </w:r>
      <w:r w:rsidRPr="004D1D75">
        <w:rPr>
          <w:rFonts w:ascii="Times New Roman" w:hAnsi="Times New Roman" w:cs="Times New Roman"/>
          <w:sz w:val="25"/>
          <w:szCs w:val="25"/>
        </w:rPr>
        <w:t>выставочной</w:t>
      </w:r>
      <w:r w:rsidR="00320E80" w:rsidRPr="004D1D75">
        <w:rPr>
          <w:rFonts w:ascii="Times New Roman" w:hAnsi="Times New Roman" w:cs="Times New Roman"/>
          <w:sz w:val="25"/>
          <w:szCs w:val="25"/>
        </w:rPr>
        <w:t xml:space="preserve"> </w:t>
      </w:r>
      <w:r w:rsidRPr="004D1D75">
        <w:rPr>
          <w:rFonts w:ascii="Times New Roman" w:hAnsi="Times New Roman" w:cs="Times New Roman"/>
          <w:sz w:val="25"/>
          <w:szCs w:val="25"/>
        </w:rPr>
        <w:t>деятельности.</w:t>
      </w:r>
    </w:p>
    <w:p w:rsidR="004236B3" w:rsidRPr="004D1D75" w:rsidRDefault="004236B3" w:rsidP="004D1D75">
      <w:pPr>
        <w:pStyle w:val="a3"/>
        <w:ind w:firstLine="709"/>
        <w:contextualSpacing/>
        <w:jc w:val="both"/>
        <w:rPr>
          <w:rFonts w:ascii="Times New Roman" w:hAnsi="Times New Roman" w:cs="Times New Roman"/>
          <w:sz w:val="25"/>
          <w:szCs w:val="25"/>
        </w:rPr>
      </w:pPr>
      <w:r w:rsidRPr="004D1D75">
        <w:rPr>
          <w:rFonts w:ascii="Times New Roman" w:hAnsi="Times New Roman" w:cs="Times New Roman"/>
          <w:sz w:val="25"/>
          <w:szCs w:val="25"/>
        </w:rPr>
        <w:t xml:space="preserve">В целях </w:t>
      </w:r>
      <w:r w:rsidR="00316FDA" w:rsidRPr="004D1D75">
        <w:rPr>
          <w:rFonts w:ascii="Times New Roman" w:hAnsi="Times New Roman" w:cs="Times New Roman"/>
          <w:sz w:val="25"/>
          <w:szCs w:val="25"/>
        </w:rPr>
        <w:t>своевременного размещения информации на официальном сайте</w:t>
      </w:r>
      <w:r w:rsidRPr="004D1D75">
        <w:rPr>
          <w:rFonts w:ascii="Times New Roman" w:hAnsi="Times New Roman" w:cs="Times New Roman"/>
          <w:sz w:val="25"/>
          <w:szCs w:val="25"/>
        </w:rPr>
        <w:t xml:space="preserve"> департамента международных и внешнеэкономических связей Ямало-Ненецкого автономного округа </w:t>
      </w:r>
      <w:r w:rsidR="001E49BC" w:rsidRPr="004D1D75">
        <w:rPr>
          <w:rFonts w:ascii="Times New Roman" w:hAnsi="Times New Roman" w:cs="Times New Roman"/>
          <w:sz w:val="25"/>
          <w:szCs w:val="25"/>
        </w:rPr>
        <w:t xml:space="preserve">и </w:t>
      </w:r>
      <w:r w:rsidR="00114AEF" w:rsidRPr="004D1D75">
        <w:rPr>
          <w:rFonts w:ascii="Times New Roman" w:hAnsi="Times New Roman" w:cs="Times New Roman"/>
          <w:sz w:val="25"/>
          <w:szCs w:val="25"/>
        </w:rPr>
        <w:t>предоставлен</w:t>
      </w:r>
      <w:r w:rsidR="001E49BC" w:rsidRPr="004D1D75">
        <w:rPr>
          <w:rFonts w:ascii="Times New Roman" w:hAnsi="Times New Roman" w:cs="Times New Roman"/>
          <w:sz w:val="25"/>
          <w:szCs w:val="25"/>
        </w:rPr>
        <w:t>ия</w:t>
      </w:r>
      <w:r w:rsidRPr="004D1D75">
        <w:rPr>
          <w:rFonts w:ascii="Times New Roman" w:hAnsi="Times New Roman" w:cs="Times New Roman"/>
          <w:sz w:val="25"/>
          <w:szCs w:val="25"/>
        </w:rPr>
        <w:t xml:space="preserve"> </w:t>
      </w:r>
      <w:r w:rsidR="001E49BC" w:rsidRPr="004D1D75">
        <w:rPr>
          <w:rFonts w:ascii="Times New Roman" w:hAnsi="Times New Roman" w:cs="Times New Roman"/>
          <w:sz w:val="25"/>
          <w:szCs w:val="25"/>
        </w:rPr>
        <w:t>данной информации в пресс-службу Губернатора Ямало-Ненецкого автономного округа регулярно представлялась информация о планируемых и проведенных представительством мероприятий</w:t>
      </w:r>
      <w:r w:rsidRPr="004D1D75">
        <w:rPr>
          <w:rFonts w:ascii="Times New Roman" w:hAnsi="Times New Roman" w:cs="Times New Roman"/>
          <w:sz w:val="25"/>
          <w:szCs w:val="25"/>
        </w:rPr>
        <w:t>.</w:t>
      </w:r>
      <w:r w:rsidR="00431FC9" w:rsidRPr="004D1D75">
        <w:rPr>
          <w:rFonts w:ascii="Times New Roman" w:hAnsi="Times New Roman" w:cs="Times New Roman"/>
          <w:sz w:val="25"/>
          <w:szCs w:val="25"/>
        </w:rPr>
        <w:t xml:space="preserve"> Также пред</w:t>
      </w:r>
      <w:r w:rsidR="0053395A" w:rsidRPr="004D1D75">
        <w:rPr>
          <w:rFonts w:ascii="Times New Roman" w:hAnsi="Times New Roman" w:cs="Times New Roman"/>
          <w:sz w:val="25"/>
          <w:szCs w:val="25"/>
        </w:rPr>
        <w:t>о</w:t>
      </w:r>
      <w:r w:rsidR="00431FC9" w:rsidRPr="004D1D75">
        <w:rPr>
          <w:rFonts w:ascii="Times New Roman" w:hAnsi="Times New Roman" w:cs="Times New Roman"/>
          <w:sz w:val="25"/>
          <w:szCs w:val="25"/>
        </w:rPr>
        <w:t>ставл</w:t>
      </w:r>
      <w:r w:rsidR="0038199D" w:rsidRPr="004D1D75">
        <w:rPr>
          <w:rFonts w:ascii="Times New Roman" w:hAnsi="Times New Roman" w:cs="Times New Roman"/>
          <w:sz w:val="25"/>
          <w:szCs w:val="25"/>
        </w:rPr>
        <w:t>ен</w:t>
      </w:r>
      <w:r w:rsidR="00431FC9" w:rsidRPr="004D1D75">
        <w:rPr>
          <w:rFonts w:ascii="Times New Roman" w:hAnsi="Times New Roman" w:cs="Times New Roman"/>
          <w:sz w:val="25"/>
          <w:szCs w:val="25"/>
        </w:rPr>
        <w:t xml:space="preserve"> медиа-план основных мероприятий представительства Ямало-Ненецкого автономного округа в г. Екатеринбурге, планируемых к проведению в 2017 году.</w:t>
      </w:r>
    </w:p>
    <w:p w:rsidR="00431FC9" w:rsidRPr="004D1D75" w:rsidRDefault="00431FC9" w:rsidP="004D1D75">
      <w:pPr>
        <w:pStyle w:val="a3"/>
        <w:ind w:firstLine="709"/>
        <w:contextualSpacing/>
        <w:jc w:val="both"/>
        <w:rPr>
          <w:rFonts w:ascii="Times New Roman" w:hAnsi="Times New Roman" w:cs="Times New Roman"/>
          <w:sz w:val="25"/>
          <w:szCs w:val="25"/>
        </w:rPr>
      </w:pPr>
      <w:r w:rsidRPr="004D1D75">
        <w:rPr>
          <w:rFonts w:ascii="Times New Roman" w:hAnsi="Times New Roman" w:cs="Times New Roman"/>
          <w:sz w:val="25"/>
          <w:szCs w:val="25"/>
        </w:rPr>
        <w:t>Предоставлен отчет о результатах международной и внешнеэкономической деятельности субъектов Российской Федерации, включая реализацию органами исполнительной власти субъектов Российской Федерации мер поддержки организаций, участвующих во внешнеэкономической деятельности органами исполнительной власти субъектов Российской Федерации, находящихся в пределах Уральского федерального округа, в 2016 году.</w:t>
      </w:r>
    </w:p>
    <w:p w:rsidR="00B904DA" w:rsidRPr="004D1D75" w:rsidRDefault="00570983" w:rsidP="004D1D75">
      <w:pPr>
        <w:pStyle w:val="a3"/>
        <w:ind w:firstLine="709"/>
        <w:contextualSpacing/>
        <w:jc w:val="both"/>
        <w:rPr>
          <w:rFonts w:ascii="Times New Roman" w:hAnsi="Times New Roman" w:cs="Times New Roman"/>
          <w:sz w:val="25"/>
          <w:szCs w:val="25"/>
        </w:rPr>
      </w:pPr>
      <w:r w:rsidRPr="004D1D75">
        <w:rPr>
          <w:rFonts w:ascii="Times New Roman" w:hAnsi="Times New Roman" w:cs="Times New Roman"/>
          <w:sz w:val="25"/>
          <w:szCs w:val="25"/>
        </w:rPr>
        <w:t>Предоставлен отчет о проведении встречи с представителями иностранных компаний, деловых и дипломатических миссий, представительством Ямало-Ненецкого автономного округа в г. Екатеринбурге.</w:t>
      </w:r>
    </w:p>
    <w:p w:rsidR="0038199D" w:rsidRPr="004D1D75" w:rsidRDefault="0038199D" w:rsidP="004D1D75">
      <w:pPr>
        <w:pStyle w:val="a3"/>
        <w:ind w:firstLine="709"/>
        <w:contextualSpacing/>
        <w:jc w:val="both"/>
        <w:rPr>
          <w:rFonts w:ascii="Times New Roman" w:hAnsi="Times New Roman" w:cs="Times New Roman"/>
          <w:sz w:val="25"/>
          <w:szCs w:val="25"/>
        </w:rPr>
      </w:pPr>
      <w:r w:rsidRPr="004D1D75">
        <w:rPr>
          <w:rFonts w:ascii="Times New Roman" w:hAnsi="Times New Roman" w:cs="Times New Roman"/>
          <w:sz w:val="25"/>
          <w:szCs w:val="25"/>
        </w:rPr>
        <w:t>В целях обеспечения своевременного проведения работы по составлению проекта окружного бюджета на очередной финансовый 2017 год и планирования дополнительного финансирования мероприятий, подготовлен план мероприятий представительства Ямало-Ненецкого автономного округа в г. Екатеринбурге и проекты смет расходов по мероприятиям на 2017 год.</w:t>
      </w:r>
    </w:p>
    <w:p w:rsidR="00570983" w:rsidRPr="004D1D75" w:rsidRDefault="00570983" w:rsidP="004D1D75">
      <w:pPr>
        <w:pStyle w:val="a3"/>
        <w:ind w:firstLine="709"/>
        <w:contextualSpacing/>
        <w:jc w:val="both"/>
        <w:rPr>
          <w:rFonts w:ascii="Times New Roman" w:hAnsi="Times New Roman" w:cs="Times New Roman"/>
          <w:sz w:val="25"/>
          <w:szCs w:val="25"/>
        </w:rPr>
      </w:pPr>
    </w:p>
    <w:p w:rsidR="00B904DA" w:rsidRPr="004D1D75" w:rsidRDefault="00B542FA" w:rsidP="004D1D75">
      <w:pPr>
        <w:pStyle w:val="a3"/>
        <w:widowControl w:val="0"/>
        <w:tabs>
          <w:tab w:val="left" w:pos="1134"/>
        </w:tabs>
        <w:ind w:firstLine="709"/>
        <w:contextualSpacing/>
        <w:jc w:val="both"/>
        <w:rPr>
          <w:rFonts w:ascii="Times New Roman" w:hAnsi="Times New Roman" w:cs="Times New Roman"/>
          <w:i/>
          <w:sz w:val="25"/>
          <w:szCs w:val="25"/>
        </w:rPr>
      </w:pPr>
      <w:r w:rsidRPr="004D1D75">
        <w:rPr>
          <w:rFonts w:ascii="Times New Roman" w:hAnsi="Times New Roman" w:cs="Times New Roman"/>
          <w:i/>
          <w:sz w:val="25"/>
          <w:szCs w:val="25"/>
        </w:rPr>
        <w:t xml:space="preserve">Взаимодействие с Генеральными консульствами иностранных государств и Представительством МИД РФ по вопросам визовой поддержки граждан РФ и иностранных государств. </w:t>
      </w:r>
    </w:p>
    <w:p w:rsidR="00B904DA" w:rsidRPr="004D1D75" w:rsidRDefault="00B904DA" w:rsidP="004D1D75">
      <w:pPr>
        <w:pStyle w:val="a3"/>
        <w:widowControl w:val="0"/>
        <w:tabs>
          <w:tab w:val="left" w:pos="1134"/>
        </w:tabs>
        <w:ind w:firstLine="709"/>
        <w:contextualSpacing/>
        <w:jc w:val="both"/>
        <w:rPr>
          <w:rFonts w:ascii="Times New Roman" w:hAnsi="Times New Roman" w:cs="Times New Roman"/>
          <w:i/>
          <w:sz w:val="25"/>
          <w:szCs w:val="25"/>
        </w:rPr>
      </w:pPr>
    </w:p>
    <w:p w:rsidR="0069422C" w:rsidRPr="004D1D75" w:rsidRDefault="00BC37FE" w:rsidP="004D1D75">
      <w:pPr>
        <w:pStyle w:val="a3"/>
        <w:widowControl w:val="0"/>
        <w:tabs>
          <w:tab w:val="left" w:pos="1134"/>
        </w:tabs>
        <w:ind w:firstLine="709"/>
        <w:contextualSpacing/>
        <w:jc w:val="both"/>
        <w:rPr>
          <w:rFonts w:ascii="Times New Roman" w:hAnsi="Times New Roman" w:cs="Times New Roman"/>
          <w:sz w:val="25"/>
          <w:szCs w:val="25"/>
        </w:rPr>
      </w:pPr>
      <w:r w:rsidRPr="004D1D75">
        <w:rPr>
          <w:rFonts w:ascii="Times New Roman" w:hAnsi="Times New Roman" w:cs="Times New Roman"/>
          <w:sz w:val="25"/>
          <w:szCs w:val="25"/>
        </w:rPr>
        <w:t>В соответствии с поручениями департамента международных и внешнеэкономических связей Ямало-Ненецкого автономного округа было оказано содействие в подаче документов в Представительство МИД России в г.</w:t>
      </w:r>
      <w:r w:rsidR="00320E80" w:rsidRPr="004D1D75">
        <w:rPr>
          <w:rFonts w:ascii="Times New Roman" w:hAnsi="Times New Roman" w:cs="Times New Roman"/>
          <w:sz w:val="25"/>
          <w:szCs w:val="25"/>
        </w:rPr>
        <w:t xml:space="preserve"> </w:t>
      </w:r>
      <w:r w:rsidRPr="004D1D75">
        <w:rPr>
          <w:rFonts w:ascii="Times New Roman" w:hAnsi="Times New Roman" w:cs="Times New Roman"/>
          <w:sz w:val="25"/>
          <w:szCs w:val="25"/>
        </w:rPr>
        <w:t xml:space="preserve">Екатеринбурге для оформления приглашения на въезд в Российскую Федерацию </w:t>
      </w:r>
      <w:r w:rsidR="0038199D" w:rsidRPr="004D1D75">
        <w:rPr>
          <w:rFonts w:ascii="Times New Roman" w:hAnsi="Times New Roman" w:cs="Times New Roman"/>
          <w:sz w:val="25"/>
          <w:szCs w:val="25"/>
        </w:rPr>
        <w:t>73</w:t>
      </w:r>
      <w:r w:rsidR="003D1754" w:rsidRPr="004D1D75">
        <w:rPr>
          <w:rFonts w:ascii="Times New Roman" w:hAnsi="Times New Roman" w:cs="Times New Roman"/>
          <w:sz w:val="25"/>
          <w:szCs w:val="25"/>
        </w:rPr>
        <w:t xml:space="preserve"> иностранным </w:t>
      </w:r>
      <w:r w:rsidRPr="004D1D75">
        <w:rPr>
          <w:rFonts w:ascii="Times New Roman" w:hAnsi="Times New Roman" w:cs="Times New Roman"/>
          <w:sz w:val="25"/>
          <w:szCs w:val="25"/>
        </w:rPr>
        <w:t>гражданам</w:t>
      </w:r>
      <w:r w:rsidR="00E037F8" w:rsidRPr="004D1D75">
        <w:rPr>
          <w:rFonts w:ascii="Times New Roman" w:hAnsi="Times New Roman" w:cs="Times New Roman"/>
          <w:sz w:val="25"/>
          <w:szCs w:val="25"/>
        </w:rPr>
        <w:t>.</w:t>
      </w:r>
    </w:p>
    <w:p w:rsidR="00B904DA" w:rsidRPr="004D1D75" w:rsidRDefault="00BC37FE" w:rsidP="004D1D75">
      <w:pPr>
        <w:pStyle w:val="a3"/>
        <w:widowControl w:val="0"/>
        <w:tabs>
          <w:tab w:val="left" w:pos="1134"/>
        </w:tabs>
        <w:ind w:firstLine="709"/>
        <w:contextualSpacing/>
        <w:jc w:val="both"/>
        <w:rPr>
          <w:rFonts w:ascii="Times New Roman" w:hAnsi="Times New Roman" w:cs="Times New Roman"/>
          <w:sz w:val="25"/>
          <w:szCs w:val="25"/>
        </w:rPr>
      </w:pPr>
      <w:r w:rsidRPr="004D1D75">
        <w:rPr>
          <w:rFonts w:ascii="Times New Roman" w:hAnsi="Times New Roman" w:cs="Times New Roman"/>
          <w:sz w:val="25"/>
          <w:szCs w:val="25"/>
        </w:rPr>
        <w:t xml:space="preserve">Оказано содействие в подаче документов </w:t>
      </w:r>
      <w:r w:rsidR="001A4297" w:rsidRPr="004D1D75">
        <w:rPr>
          <w:rFonts w:ascii="Times New Roman" w:hAnsi="Times New Roman" w:cs="Times New Roman"/>
          <w:sz w:val="25"/>
          <w:szCs w:val="25"/>
        </w:rPr>
        <w:t xml:space="preserve">в консульства иностранных государств </w:t>
      </w:r>
      <w:r w:rsidRPr="004D1D75">
        <w:rPr>
          <w:rFonts w:ascii="Times New Roman" w:hAnsi="Times New Roman" w:cs="Times New Roman"/>
          <w:sz w:val="25"/>
          <w:szCs w:val="25"/>
        </w:rPr>
        <w:t xml:space="preserve">для оформления и получения виз </w:t>
      </w:r>
      <w:r w:rsidR="0038199D" w:rsidRPr="004D1D75">
        <w:rPr>
          <w:rFonts w:ascii="Times New Roman" w:hAnsi="Times New Roman" w:cs="Times New Roman"/>
          <w:sz w:val="25"/>
          <w:szCs w:val="25"/>
        </w:rPr>
        <w:t>35</w:t>
      </w:r>
      <w:r w:rsidR="001A4297" w:rsidRPr="004D1D75">
        <w:rPr>
          <w:rFonts w:ascii="Times New Roman" w:hAnsi="Times New Roman" w:cs="Times New Roman"/>
          <w:sz w:val="25"/>
          <w:szCs w:val="25"/>
        </w:rPr>
        <w:t xml:space="preserve"> </w:t>
      </w:r>
      <w:r w:rsidRPr="004D1D75">
        <w:rPr>
          <w:rFonts w:ascii="Times New Roman" w:hAnsi="Times New Roman" w:cs="Times New Roman"/>
          <w:sz w:val="25"/>
          <w:szCs w:val="25"/>
        </w:rPr>
        <w:t>жител</w:t>
      </w:r>
      <w:r w:rsidR="001A4297" w:rsidRPr="004D1D75">
        <w:rPr>
          <w:rFonts w:ascii="Times New Roman" w:hAnsi="Times New Roman" w:cs="Times New Roman"/>
          <w:sz w:val="25"/>
          <w:szCs w:val="25"/>
        </w:rPr>
        <w:t>ям</w:t>
      </w:r>
      <w:r w:rsidRPr="004D1D75">
        <w:rPr>
          <w:rFonts w:ascii="Times New Roman" w:hAnsi="Times New Roman" w:cs="Times New Roman"/>
          <w:sz w:val="25"/>
          <w:szCs w:val="25"/>
        </w:rPr>
        <w:t xml:space="preserve"> Ямало-Ненецкого автономного округа</w:t>
      </w:r>
      <w:r w:rsidR="00EF7822" w:rsidRPr="004D1D75">
        <w:rPr>
          <w:rFonts w:ascii="Times New Roman" w:hAnsi="Times New Roman" w:cs="Times New Roman"/>
          <w:sz w:val="25"/>
          <w:szCs w:val="25"/>
        </w:rPr>
        <w:t>.</w:t>
      </w:r>
    </w:p>
    <w:p w:rsidR="00C27FDE" w:rsidRPr="004D1D75" w:rsidRDefault="00C27FDE" w:rsidP="004D1D75">
      <w:pPr>
        <w:pStyle w:val="a3"/>
        <w:tabs>
          <w:tab w:val="left" w:pos="1134"/>
        </w:tabs>
        <w:ind w:firstLine="709"/>
        <w:contextualSpacing/>
        <w:jc w:val="both"/>
        <w:rPr>
          <w:rFonts w:ascii="Times New Roman" w:hAnsi="Times New Roman" w:cs="Times New Roman"/>
          <w:i/>
          <w:sz w:val="25"/>
          <w:szCs w:val="25"/>
        </w:rPr>
      </w:pPr>
    </w:p>
    <w:p w:rsidR="00C27FDE" w:rsidRPr="004D1D75" w:rsidRDefault="00C27FDE" w:rsidP="004D1D75">
      <w:pPr>
        <w:pStyle w:val="a3"/>
        <w:tabs>
          <w:tab w:val="left" w:pos="1134"/>
        </w:tabs>
        <w:ind w:firstLine="709"/>
        <w:contextualSpacing/>
        <w:jc w:val="both"/>
        <w:rPr>
          <w:rFonts w:ascii="Times New Roman" w:hAnsi="Times New Roman" w:cs="Times New Roman"/>
          <w:i/>
          <w:sz w:val="25"/>
          <w:szCs w:val="25"/>
        </w:rPr>
      </w:pPr>
      <w:r w:rsidRPr="004D1D75">
        <w:rPr>
          <w:rFonts w:ascii="Times New Roman" w:hAnsi="Times New Roman" w:cs="Times New Roman"/>
          <w:i/>
          <w:sz w:val="25"/>
          <w:szCs w:val="25"/>
        </w:rPr>
        <w:t>Взаимодействие с государственным казенным учреждением «Дирекция по обеспечению деятельности представительств Ямало-Ненецкого автономного округа в Тюменской и Курганской областях и г. Екатеринбурге».</w:t>
      </w:r>
    </w:p>
    <w:p w:rsidR="00C27FDE" w:rsidRPr="004D1D75" w:rsidRDefault="00C27FDE" w:rsidP="004D1D75">
      <w:pPr>
        <w:pStyle w:val="a3"/>
        <w:tabs>
          <w:tab w:val="left" w:pos="1134"/>
        </w:tabs>
        <w:ind w:firstLine="709"/>
        <w:contextualSpacing/>
        <w:jc w:val="both"/>
        <w:rPr>
          <w:rFonts w:ascii="Times New Roman" w:hAnsi="Times New Roman" w:cs="Times New Roman"/>
          <w:i/>
          <w:sz w:val="25"/>
          <w:szCs w:val="25"/>
        </w:rPr>
      </w:pPr>
    </w:p>
    <w:p w:rsidR="00C27FDE" w:rsidRPr="004D1D75" w:rsidRDefault="00C27FDE" w:rsidP="004D1D75">
      <w:pPr>
        <w:pStyle w:val="a3"/>
        <w:ind w:firstLine="709"/>
        <w:contextualSpacing/>
        <w:jc w:val="both"/>
        <w:rPr>
          <w:rFonts w:ascii="Times New Roman" w:hAnsi="Times New Roman" w:cs="Times New Roman"/>
          <w:sz w:val="25"/>
          <w:szCs w:val="25"/>
        </w:rPr>
      </w:pPr>
      <w:r w:rsidRPr="004D1D75">
        <w:rPr>
          <w:rFonts w:ascii="Times New Roman" w:hAnsi="Times New Roman" w:cs="Times New Roman"/>
          <w:sz w:val="25"/>
          <w:szCs w:val="25"/>
        </w:rPr>
        <w:t xml:space="preserve">Осуществлялась работа по вопросам текущей деятельности представительства Ямало-Ненецкого автономного округа в г. Екатеринбурге и обеспечения </w:t>
      </w:r>
      <w:r w:rsidR="00F17052" w:rsidRPr="004D1D75">
        <w:rPr>
          <w:rFonts w:ascii="Times New Roman" w:hAnsi="Times New Roman" w:cs="Times New Roman"/>
          <w:sz w:val="25"/>
          <w:szCs w:val="25"/>
        </w:rPr>
        <w:t xml:space="preserve">реализации </w:t>
      </w:r>
      <w:r w:rsidRPr="004D1D75">
        <w:rPr>
          <w:rFonts w:ascii="Times New Roman" w:hAnsi="Times New Roman" w:cs="Times New Roman"/>
          <w:sz w:val="25"/>
          <w:szCs w:val="25"/>
        </w:rPr>
        <w:t>плановых мероприятий.</w:t>
      </w:r>
    </w:p>
    <w:p w:rsidR="00BB4F3B" w:rsidRPr="004D1D75" w:rsidRDefault="00BB4F3B" w:rsidP="004D1D75">
      <w:pPr>
        <w:pStyle w:val="a3"/>
        <w:ind w:firstLine="709"/>
        <w:contextualSpacing/>
        <w:jc w:val="both"/>
        <w:rPr>
          <w:rFonts w:ascii="Times New Roman" w:hAnsi="Times New Roman" w:cs="Times New Roman"/>
          <w:sz w:val="25"/>
          <w:szCs w:val="25"/>
        </w:rPr>
      </w:pPr>
      <w:r w:rsidRPr="004D1D75">
        <w:rPr>
          <w:rFonts w:ascii="Times New Roman" w:hAnsi="Times New Roman" w:cs="Times New Roman"/>
          <w:sz w:val="25"/>
          <w:szCs w:val="25"/>
        </w:rPr>
        <w:t xml:space="preserve">В целях обеспечения своевременного проведения работы по составлению проекта окружного бюджета на очередной финансовый и плановый период, в части финансирования мероприятий, составлен предварительный план мероприятий </w:t>
      </w:r>
      <w:r w:rsidRPr="004D1D75">
        <w:rPr>
          <w:rFonts w:ascii="Times New Roman" w:hAnsi="Times New Roman" w:cs="Times New Roman"/>
          <w:sz w:val="25"/>
          <w:szCs w:val="25"/>
        </w:rPr>
        <w:lastRenderedPageBreak/>
        <w:t>представительства Ямало-Ненецкого автономного округа в г. Екатеринбурге для планирования государственных закупок на 2017 - 2019 гг.</w:t>
      </w:r>
    </w:p>
    <w:p w:rsidR="00546B7B" w:rsidRDefault="00546B7B" w:rsidP="004D1D75">
      <w:pPr>
        <w:ind w:firstLine="709"/>
        <w:contextualSpacing/>
        <w:jc w:val="both"/>
        <w:rPr>
          <w:i/>
          <w:sz w:val="25"/>
          <w:szCs w:val="25"/>
        </w:rPr>
      </w:pPr>
    </w:p>
    <w:p w:rsidR="00B658CA" w:rsidRPr="004D1D75" w:rsidRDefault="00B658CA" w:rsidP="004D1D75">
      <w:pPr>
        <w:ind w:firstLine="709"/>
        <w:contextualSpacing/>
        <w:jc w:val="both"/>
        <w:rPr>
          <w:i/>
          <w:sz w:val="25"/>
          <w:szCs w:val="25"/>
        </w:rPr>
      </w:pPr>
      <w:r w:rsidRPr="004D1D75">
        <w:rPr>
          <w:i/>
          <w:sz w:val="25"/>
          <w:szCs w:val="25"/>
        </w:rPr>
        <w:t>Работа со студентами из Ямало-Ненецкого автономного округа, обучающимися в ВУЗах г. Екатеринбурга.</w:t>
      </w:r>
    </w:p>
    <w:p w:rsidR="00B658CA" w:rsidRPr="004D1D75" w:rsidRDefault="00B658CA" w:rsidP="004D1D75">
      <w:pPr>
        <w:ind w:firstLine="709"/>
        <w:contextualSpacing/>
        <w:jc w:val="both"/>
        <w:rPr>
          <w:i/>
          <w:sz w:val="25"/>
          <w:szCs w:val="25"/>
        </w:rPr>
      </w:pPr>
    </w:p>
    <w:p w:rsidR="00BB55B8" w:rsidRPr="004D1D75" w:rsidRDefault="006D5A34" w:rsidP="004D1D75">
      <w:pPr>
        <w:ind w:firstLine="709"/>
        <w:contextualSpacing/>
        <w:jc w:val="both"/>
        <w:rPr>
          <w:sz w:val="25"/>
          <w:szCs w:val="25"/>
        </w:rPr>
      </w:pPr>
      <w:r w:rsidRPr="004D1D75">
        <w:rPr>
          <w:sz w:val="25"/>
          <w:szCs w:val="25"/>
        </w:rPr>
        <w:t>В целях уточнения сведений о студентах из Ямало-Ненецкого автономного округа, обучающихся по очной форме в высших и средних проф</w:t>
      </w:r>
      <w:r w:rsidR="00E465D3" w:rsidRPr="004D1D75">
        <w:rPr>
          <w:sz w:val="25"/>
          <w:szCs w:val="25"/>
        </w:rPr>
        <w:t>ессиональных учебных заведениях</w:t>
      </w:r>
      <w:r w:rsidRPr="004D1D75">
        <w:rPr>
          <w:sz w:val="25"/>
          <w:szCs w:val="25"/>
        </w:rPr>
        <w:t xml:space="preserve"> г. Екатеринбурга</w:t>
      </w:r>
      <w:r w:rsidR="00E90A79" w:rsidRPr="004D1D75">
        <w:rPr>
          <w:sz w:val="25"/>
          <w:szCs w:val="25"/>
        </w:rPr>
        <w:t>,</w:t>
      </w:r>
      <w:r w:rsidRPr="004D1D75">
        <w:rPr>
          <w:sz w:val="25"/>
          <w:szCs w:val="25"/>
        </w:rPr>
        <w:t xml:space="preserve"> </w:t>
      </w:r>
      <w:r w:rsidR="00D73853" w:rsidRPr="004D1D75">
        <w:rPr>
          <w:sz w:val="25"/>
          <w:szCs w:val="25"/>
        </w:rPr>
        <w:t>п</w:t>
      </w:r>
      <w:r w:rsidR="00BB55B8" w:rsidRPr="004D1D75">
        <w:rPr>
          <w:sz w:val="25"/>
          <w:szCs w:val="25"/>
        </w:rPr>
        <w:t xml:space="preserve">роведена работа по обновлению списков учащихся в Вузах </w:t>
      </w:r>
      <w:r w:rsidR="00D73853" w:rsidRPr="004D1D75">
        <w:rPr>
          <w:sz w:val="25"/>
          <w:szCs w:val="25"/>
        </w:rPr>
        <w:t xml:space="preserve">в </w:t>
      </w:r>
      <w:r w:rsidR="00BB55B8" w:rsidRPr="004D1D75">
        <w:rPr>
          <w:sz w:val="25"/>
          <w:szCs w:val="25"/>
        </w:rPr>
        <w:t>2016-2017 учебных годах. Согласно полученным ответам в г. Екатеринбурге обучается 810 ямальских студентов, 2 ВУЗа запрашиваемую информацию не предоставили.</w:t>
      </w:r>
    </w:p>
    <w:p w:rsidR="003C2167" w:rsidRPr="004D1D75" w:rsidRDefault="003C2167" w:rsidP="004D1D75">
      <w:pPr>
        <w:ind w:firstLine="709"/>
        <w:contextualSpacing/>
        <w:jc w:val="both"/>
        <w:rPr>
          <w:sz w:val="25"/>
          <w:szCs w:val="25"/>
        </w:rPr>
      </w:pPr>
      <w:r w:rsidRPr="004D1D75">
        <w:rPr>
          <w:sz w:val="25"/>
          <w:szCs w:val="25"/>
        </w:rPr>
        <w:t>В рамках реализации распоряжения Губернатора Ямало-Ненецкого автономного округа от 18.09.2015 года №219-р «О проведении месячника оборонно-массовой и спортивной работы в Ямало-Ненецкого автономного округе, посвященного Дню защитника Отечества» организовано проведение выставки - презентации научно-исторического проекта «Карские экспедиции», посвященного исторической памяти Победы в Великой Отечественной войне 1941-1945 годов для курсантов Уральского института Государственной противопожарной службы МЧС России и Екатеринбургского суворовского военного училища Министерства обороны Российской Федерации.</w:t>
      </w:r>
    </w:p>
    <w:p w:rsidR="008E4F7E" w:rsidRPr="004D1D75" w:rsidRDefault="006D5A34" w:rsidP="004D1D75">
      <w:pPr>
        <w:ind w:firstLine="709"/>
        <w:contextualSpacing/>
        <w:jc w:val="both"/>
        <w:rPr>
          <w:sz w:val="25"/>
          <w:szCs w:val="25"/>
        </w:rPr>
      </w:pPr>
      <w:r w:rsidRPr="004D1D75">
        <w:rPr>
          <w:sz w:val="25"/>
          <w:szCs w:val="25"/>
        </w:rPr>
        <w:t>В представительстве была организованна работа с ямальскими студентами на предмет их активного участия</w:t>
      </w:r>
      <w:r w:rsidR="008E4F7E" w:rsidRPr="004D1D75">
        <w:rPr>
          <w:sz w:val="25"/>
          <w:szCs w:val="25"/>
        </w:rPr>
        <w:t>:</w:t>
      </w:r>
    </w:p>
    <w:p w:rsidR="008E4F7E" w:rsidRPr="004D1D75" w:rsidRDefault="000B469F" w:rsidP="004D1D75">
      <w:pPr>
        <w:ind w:firstLine="709"/>
        <w:contextualSpacing/>
        <w:jc w:val="both"/>
        <w:rPr>
          <w:sz w:val="25"/>
          <w:szCs w:val="25"/>
        </w:rPr>
      </w:pPr>
      <w:r w:rsidRPr="004D1D75">
        <w:rPr>
          <w:sz w:val="25"/>
          <w:szCs w:val="25"/>
        </w:rPr>
        <w:t>-</w:t>
      </w:r>
      <w:r w:rsidRPr="004D1D75">
        <w:rPr>
          <w:sz w:val="25"/>
          <w:szCs w:val="25"/>
        </w:rPr>
        <w:tab/>
        <w:t>в военно-спортивной эстафете «К защите Родины готов!»</w:t>
      </w:r>
      <w:r w:rsidR="008E4F7E" w:rsidRPr="004D1D75">
        <w:rPr>
          <w:sz w:val="25"/>
          <w:szCs w:val="25"/>
        </w:rPr>
        <w:t>.</w:t>
      </w:r>
    </w:p>
    <w:p w:rsidR="000B469F" w:rsidRPr="004D1D75" w:rsidRDefault="000B469F" w:rsidP="004D1D75">
      <w:pPr>
        <w:ind w:firstLine="709"/>
        <w:contextualSpacing/>
        <w:jc w:val="both"/>
        <w:rPr>
          <w:sz w:val="25"/>
          <w:szCs w:val="25"/>
        </w:rPr>
      </w:pPr>
      <w:r w:rsidRPr="004D1D75">
        <w:rPr>
          <w:sz w:val="25"/>
          <w:szCs w:val="25"/>
        </w:rPr>
        <w:t>-</w:t>
      </w:r>
      <w:r w:rsidRPr="004D1D75">
        <w:rPr>
          <w:sz w:val="25"/>
          <w:szCs w:val="25"/>
        </w:rPr>
        <w:tab/>
      </w:r>
      <w:r w:rsidR="008E4F7E" w:rsidRPr="004D1D75">
        <w:rPr>
          <w:sz w:val="25"/>
          <w:szCs w:val="25"/>
        </w:rPr>
        <w:t>в презентаци</w:t>
      </w:r>
      <w:r w:rsidRPr="004D1D75">
        <w:rPr>
          <w:sz w:val="25"/>
          <w:szCs w:val="25"/>
        </w:rPr>
        <w:t xml:space="preserve">ях научно-исторического проекта </w:t>
      </w:r>
      <w:r w:rsidR="008E4F7E" w:rsidRPr="004D1D75">
        <w:rPr>
          <w:sz w:val="25"/>
          <w:szCs w:val="25"/>
        </w:rPr>
        <w:t>«Карские экспедиции»</w:t>
      </w:r>
      <w:r w:rsidRPr="004D1D75">
        <w:rPr>
          <w:sz w:val="25"/>
          <w:szCs w:val="25"/>
        </w:rPr>
        <w:t>;</w:t>
      </w:r>
      <w:r w:rsidR="008E4F7E" w:rsidRPr="004D1D75">
        <w:rPr>
          <w:sz w:val="25"/>
          <w:szCs w:val="25"/>
        </w:rPr>
        <w:t xml:space="preserve"> </w:t>
      </w:r>
    </w:p>
    <w:p w:rsidR="008E4F7E" w:rsidRPr="004D1D75" w:rsidRDefault="000B469F" w:rsidP="004D1D75">
      <w:pPr>
        <w:ind w:firstLine="709"/>
        <w:contextualSpacing/>
        <w:jc w:val="both"/>
        <w:rPr>
          <w:sz w:val="25"/>
          <w:szCs w:val="25"/>
        </w:rPr>
      </w:pPr>
      <w:r w:rsidRPr="004D1D75">
        <w:rPr>
          <w:sz w:val="25"/>
          <w:szCs w:val="25"/>
        </w:rPr>
        <w:t>-</w:t>
      </w:r>
      <w:r w:rsidRPr="004D1D75">
        <w:rPr>
          <w:sz w:val="25"/>
          <w:szCs w:val="25"/>
        </w:rPr>
        <w:tab/>
        <w:t xml:space="preserve">в </w:t>
      </w:r>
      <w:r w:rsidR="008E4F7E" w:rsidRPr="004D1D75">
        <w:rPr>
          <w:sz w:val="25"/>
          <w:szCs w:val="25"/>
        </w:rPr>
        <w:t>праздник</w:t>
      </w:r>
      <w:r w:rsidRPr="004D1D75">
        <w:rPr>
          <w:sz w:val="25"/>
          <w:szCs w:val="25"/>
        </w:rPr>
        <w:t>е</w:t>
      </w:r>
      <w:r w:rsidR="008E4F7E" w:rsidRPr="004D1D75">
        <w:rPr>
          <w:sz w:val="25"/>
          <w:szCs w:val="25"/>
        </w:rPr>
        <w:t xml:space="preserve"> в Центре детской онкологии и гематологии ОДКБ №1</w:t>
      </w:r>
      <w:r w:rsidRPr="004D1D75">
        <w:rPr>
          <w:sz w:val="25"/>
          <w:szCs w:val="25"/>
        </w:rPr>
        <w:t xml:space="preserve"> </w:t>
      </w:r>
      <w:r w:rsidR="00546B7B">
        <w:rPr>
          <w:sz w:val="25"/>
          <w:szCs w:val="25"/>
        </w:rPr>
        <w:t xml:space="preserve">                      </w:t>
      </w:r>
      <w:r w:rsidR="008E4F7E" w:rsidRPr="004D1D75">
        <w:rPr>
          <w:sz w:val="25"/>
          <w:szCs w:val="25"/>
        </w:rPr>
        <w:t>г. Екатеринбурга, приуроченного к</w:t>
      </w:r>
      <w:r w:rsidRPr="004D1D75">
        <w:rPr>
          <w:sz w:val="25"/>
          <w:szCs w:val="25"/>
        </w:rPr>
        <w:t xml:space="preserve"> празднованию</w:t>
      </w:r>
      <w:r w:rsidR="008E4F7E" w:rsidRPr="004D1D75">
        <w:rPr>
          <w:sz w:val="25"/>
          <w:szCs w:val="25"/>
        </w:rPr>
        <w:t xml:space="preserve"> Дн</w:t>
      </w:r>
      <w:r w:rsidRPr="004D1D75">
        <w:rPr>
          <w:sz w:val="25"/>
          <w:szCs w:val="25"/>
        </w:rPr>
        <w:t>я</w:t>
      </w:r>
      <w:r w:rsidR="008E4F7E" w:rsidRPr="004D1D75">
        <w:rPr>
          <w:sz w:val="25"/>
          <w:szCs w:val="25"/>
        </w:rPr>
        <w:t xml:space="preserve"> защиты детей</w:t>
      </w:r>
      <w:r w:rsidR="00C338D1" w:rsidRPr="004D1D75">
        <w:rPr>
          <w:sz w:val="25"/>
          <w:szCs w:val="25"/>
        </w:rPr>
        <w:t>;</w:t>
      </w:r>
    </w:p>
    <w:p w:rsidR="00C338D1" w:rsidRPr="004D1D75" w:rsidRDefault="00C338D1" w:rsidP="004D1D75">
      <w:pPr>
        <w:ind w:firstLine="709"/>
        <w:contextualSpacing/>
        <w:jc w:val="both"/>
        <w:rPr>
          <w:sz w:val="25"/>
          <w:szCs w:val="25"/>
        </w:rPr>
      </w:pPr>
      <w:r w:rsidRPr="004D1D75">
        <w:rPr>
          <w:sz w:val="25"/>
          <w:szCs w:val="25"/>
        </w:rPr>
        <w:t>-</w:t>
      </w:r>
      <w:r w:rsidRPr="004D1D75">
        <w:rPr>
          <w:sz w:val="25"/>
          <w:szCs w:val="25"/>
        </w:rPr>
        <w:tab/>
        <w:t>в голосовании по выбору символов Ямала;</w:t>
      </w:r>
    </w:p>
    <w:p w:rsidR="00C338D1" w:rsidRPr="004D1D75" w:rsidRDefault="00C338D1" w:rsidP="004D1D75">
      <w:pPr>
        <w:ind w:firstLine="709"/>
        <w:contextualSpacing/>
        <w:jc w:val="both"/>
        <w:rPr>
          <w:sz w:val="25"/>
          <w:szCs w:val="25"/>
        </w:rPr>
      </w:pPr>
      <w:r w:rsidRPr="004D1D75">
        <w:rPr>
          <w:sz w:val="25"/>
          <w:szCs w:val="25"/>
        </w:rPr>
        <w:t>-</w:t>
      </w:r>
      <w:r w:rsidRPr="004D1D75">
        <w:rPr>
          <w:sz w:val="25"/>
          <w:szCs w:val="25"/>
        </w:rPr>
        <w:tab/>
        <w:t>в акции «Формула Мира»;</w:t>
      </w:r>
    </w:p>
    <w:p w:rsidR="008E4F7E" w:rsidRPr="004D1D75" w:rsidRDefault="008E4F7E" w:rsidP="004D1D75">
      <w:pPr>
        <w:ind w:firstLine="709"/>
        <w:contextualSpacing/>
        <w:jc w:val="both"/>
        <w:rPr>
          <w:sz w:val="25"/>
          <w:szCs w:val="25"/>
        </w:rPr>
      </w:pPr>
      <w:r w:rsidRPr="004D1D75">
        <w:rPr>
          <w:sz w:val="25"/>
          <w:szCs w:val="25"/>
        </w:rPr>
        <w:t>-</w:t>
      </w:r>
      <w:r w:rsidR="000B469F" w:rsidRPr="004D1D75">
        <w:rPr>
          <w:sz w:val="25"/>
          <w:szCs w:val="25"/>
        </w:rPr>
        <w:tab/>
      </w:r>
      <w:r w:rsidR="006D5A34" w:rsidRPr="004D1D75">
        <w:rPr>
          <w:sz w:val="25"/>
          <w:szCs w:val="25"/>
        </w:rPr>
        <w:t xml:space="preserve">в </w:t>
      </w:r>
      <w:r w:rsidR="00261023" w:rsidRPr="004D1D75">
        <w:rPr>
          <w:sz w:val="25"/>
          <w:szCs w:val="25"/>
        </w:rPr>
        <w:t>праздничном концерте</w:t>
      </w:r>
      <w:r w:rsidR="00713244" w:rsidRPr="004D1D75">
        <w:rPr>
          <w:sz w:val="25"/>
          <w:szCs w:val="25"/>
        </w:rPr>
        <w:t>,</w:t>
      </w:r>
      <w:r w:rsidR="00261023" w:rsidRPr="004D1D75">
        <w:rPr>
          <w:sz w:val="25"/>
          <w:szCs w:val="25"/>
        </w:rPr>
        <w:t xml:space="preserve"> посвященном Дню народного единства на территории воинской части №</w:t>
      </w:r>
      <w:r w:rsidR="000938F1" w:rsidRPr="004D1D75">
        <w:rPr>
          <w:sz w:val="25"/>
          <w:szCs w:val="25"/>
        </w:rPr>
        <w:t xml:space="preserve"> </w:t>
      </w:r>
      <w:r w:rsidR="00261023" w:rsidRPr="004D1D75">
        <w:rPr>
          <w:sz w:val="25"/>
          <w:szCs w:val="25"/>
        </w:rPr>
        <w:t>61423, в которой проходят срочную службу ямальские военнослужащие</w:t>
      </w:r>
      <w:r w:rsidRPr="004D1D75">
        <w:rPr>
          <w:sz w:val="25"/>
          <w:szCs w:val="25"/>
        </w:rPr>
        <w:t>;</w:t>
      </w:r>
    </w:p>
    <w:p w:rsidR="006D5A34" w:rsidRPr="004D1D75" w:rsidRDefault="000B469F" w:rsidP="004D1D75">
      <w:pPr>
        <w:ind w:firstLine="709"/>
        <w:contextualSpacing/>
        <w:jc w:val="both"/>
        <w:rPr>
          <w:sz w:val="25"/>
          <w:szCs w:val="25"/>
        </w:rPr>
      </w:pPr>
      <w:r w:rsidRPr="004D1D75">
        <w:rPr>
          <w:sz w:val="25"/>
          <w:szCs w:val="25"/>
        </w:rPr>
        <w:t>-</w:t>
      </w:r>
      <w:r w:rsidRPr="004D1D75">
        <w:rPr>
          <w:sz w:val="25"/>
          <w:szCs w:val="25"/>
        </w:rPr>
        <w:tab/>
      </w:r>
      <w:r w:rsidR="000938F1" w:rsidRPr="004D1D75">
        <w:rPr>
          <w:sz w:val="25"/>
          <w:szCs w:val="25"/>
        </w:rPr>
        <w:t xml:space="preserve">в </w:t>
      </w:r>
      <w:r w:rsidR="00713244" w:rsidRPr="004D1D75">
        <w:rPr>
          <w:sz w:val="25"/>
          <w:szCs w:val="25"/>
        </w:rPr>
        <w:t>новогодне</w:t>
      </w:r>
      <w:r w:rsidR="000938F1" w:rsidRPr="004D1D75">
        <w:rPr>
          <w:sz w:val="25"/>
          <w:szCs w:val="25"/>
        </w:rPr>
        <w:t>м</w:t>
      </w:r>
      <w:r w:rsidR="00713244" w:rsidRPr="004D1D75">
        <w:rPr>
          <w:sz w:val="25"/>
          <w:szCs w:val="25"/>
        </w:rPr>
        <w:t xml:space="preserve"> праздник</w:t>
      </w:r>
      <w:r w:rsidR="000938F1" w:rsidRPr="004D1D75">
        <w:rPr>
          <w:sz w:val="25"/>
          <w:szCs w:val="25"/>
        </w:rPr>
        <w:t>е</w:t>
      </w:r>
      <w:r w:rsidR="00713244" w:rsidRPr="004D1D75">
        <w:rPr>
          <w:sz w:val="25"/>
          <w:szCs w:val="25"/>
        </w:rPr>
        <w:t xml:space="preserve"> для детей сотрудников представительства, ГКУ «ДпОД Представительств ЯНАО в Тюменской, Курганской областях и в </w:t>
      </w:r>
      <w:r w:rsidR="00546B7B">
        <w:rPr>
          <w:sz w:val="25"/>
          <w:szCs w:val="25"/>
        </w:rPr>
        <w:t xml:space="preserve">                                     </w:t>
      </w:r>
      <w:r w:rsidR="00713244" w:rsidRPr="004D1D75">
        <w:rPr>
          <w:sz w:val="25"/>
          <w:szCs w:val="25"/>
        </w:rPr>
        <w:t>г. Екатеринбурге» и Управления представительства ХМАО-Югры в г. Екатеринбурге.</w:t>
      </w:r>
    </w:p>
    <w:p w:rsidR="00C338D1" w:rsidRPr="004D1D75" w:rsidRDefault="00C338D1" w:rsidP="004D1D75">
      <w:pPr>
        <w:ind w:firstLine="709"/>
        <w:contextualSpacing/>
        <w:jc w:val="both"/>
        <w:rPr>
          <w:sz w:val="25"/>
          <w:szCs w:val="25"/>
        </w:rPr>
      </w:pPr>
      <w:r w:rsidRPr="004D1D75">
        <w:rPr>
          <w:sz w:val="25"/>
          <w:szCs w:val="25"/>
        </w:rPr>
        <w:t>Организовано прохождение в представительстве Ямало-Ненецкого автономного округа в г. Екатеринбурге преддипломной практики студентки из Ямало-Ненецкого автономного округа, обучающейся в Уральском государственном экономическом университете.</w:t>
      </w:r>
    </w:p>
    <w:p w:rsidR="006D5A34" w:rsidRPr="004D1D75" w:rsidRDefault="006D5A34" w:rsidP="004D1D75">
      <w:pPr>
        <w:ind w:firstLine="709"/>
        <w:contextualSpacing/>
        <w:jc w:val="both"/>
        <w:rPr>
          <w:i/>
          <w:sz w:val="25"/>
          <w:szCs w:val="25"/>
        </w:rPr>
      </w:pPr>
    </w:p>
    <w:p w:rsidR="001652EC" w:rsidRPr="004D1D75" w:rsidRDefault="001652EC" w:rsidP="004D1D75">
      <w:pPr>
        <w:ind w:firstLine="709"/>
        <w:contextualSpacing/>
        <w:jc w:val="both"/>
        <w:rPr>
          <w:i/>
          <w:sz w:val="25"/>
          <w:szCs w:val="25"/>
        </w:rPr>
      </w:pPr>
      <w:r w:rsidRPr="004D1D75">
        <w:rPr>
          <w:i/>
          <w:sz w:val="25"/>
          <w:szCs w:val="25"/>
        </w:rPr>
        <w:t>Взаимодействие с воинскими частями екатеринбургского гарнизона, где проходят срочную службу  военнослужащие из ЯНАО:</w:t>
      </w:r>
    </w:p>
    <w:p w:rsidR="001652EC" w:rsidRPr="004D1D75" w:rsidRDefault="001652EC" w:rsidP="004D1D75">
      <w:pPr>
        <w:ind w:firstLine="709"/>
        <w:contextualSpacing/>
        <w:jc w:val="both"/>
        <w:rPr>
          <w:sz w:val="25"/>
          <w:szCs w:val="25"/>
        </w:rPr>
      </w:pPr>
    </w:p>
    <w:p w:rsidR="005801D4" w:rsidRPr="004D1D75" w:rsidRDefault="005801D4" w:rsidP="004D1D75">
      <w:pPr>
        <w:ind w:firstLine="709"/>
        <w:contextualSpacing/>
        <w:jc w:val="both"/>
        <w:rPr>
          <w:i/>
          <w:sz w:val="25"/>
          <w:szCs w:val="25"/>
        </w:rPr>
      </w:pPr>
      <w:r w:rsidRPr="004D1D75">
        <w:rPr>
          <w:sz w:val="25"/>
          <w:szCs w:val="25"/>
        </w:rPr>
        <w:t xml:space="preserve">По состоянию на декабрь 2016 года в воинские части екатеринбургского гарнизона призвано 75 военнослужащих из Ямало-Ненецкого автономного округа.  </w:t>
      </w:r>
    </w:p>
    <w:p w:rsidR="001652EC" w:rsidRPr="004D1D75" w:rsidRDefault="001652EC" w:rsidP="004D1D75">
      <w:pPr>
        <w:ind w:firstLine="709"/>
        <w:contextualSpacing/>
        <w:jc w:val="both"/>
        <w:rPr>
          <w:sz w:val="25"/>
          <w:szCs w:val="25"/>
        </w:rPr>
      </w:pPr>
      <w:r w:rsidRPr="004D1D75">
        <w:rPr>
          <w:sz w:val="25"/>
          <w:szCs w:val="25"/>
        </w:rPr>
        <w:t>В течение отчетного периода были проведены рабочие встречи сотрудников представительства с командным составом воинских частей г. Екатеринбурга и военнослужащими по вопросам организации взаимодействия и решению социально-экономических и бытовых проблем военнослужащих автономного округа, оказывалась организационная и консультационная помощь военнослужащим, прибывших на службу в воинские части екатеринбургского гарнизона.</w:t>
      </w:r>
    </w:p>
    <w:p w:rsidR="00F24A90" w:rsidRPr="004D1D75" w:rsidRDefault="00F24A90" w:rsidP="004D1D75">
      <w:pPr>
        <w:ind w:firstLine="709"/>
        <w:contextualSpacing/>
        <w:jc w:val="both"/>
        <w:rPr>
          <w:sz w:val="25"/>
          <w:szCs w:val="25"/>
        </w:rPr>
      </w:pPr>
      <w:r w:rsidRPr="004D1D75">
        <w:rPr>
          <w:sz w:val="25"/>
          <w:szCs w:val="25"/>
        </w:rPr>
        <w:t xml:space="preserve">В рамках реализации распоряжения Губернатора Ямало-Ненецкого автономного округа от 18.09.2015 года №219-р «О проведении месячника оборонно-массовой и </w:t>
      </w:r>
      <w:r w:rsidRPr="004D1D75">
        <w:rPr>
          <w:sz w:val="25"/>
          <w:szCs w:val="25"/>
        </w:rPr>
        <w:lastRenderedPageBreak/>
        <w:t>спортивной работы в Ямало-Ненецкого автономного округе, посвященного Дню защитника Отечества» организовано проведение следующих мероприятий:</w:t>
      </w:r>
    </w:p>
    <w:p w:rsidR="00F24A90" w:rsidRPr="004D1D75" w:rsidRDefault="00F24A90" w:rsidP="004D1D75">
      <w:pPr>
        <w:ind w:firstLine="709"/>
        <w:contextualSpacing/>
        <w:jc w:val="both"/>
        <w:rPr>
          <w:sz w:val="25"/>
          <w:szCs w:val="25"/>
        </w:rPr>
      </w:pPr>
      <w:r w:rsidRPr="004D1D75">
        <w:rPr>
          <w:sz w:val="25"/>
          <w:szCs w:val="25"/>
        </w:rPr>
        <w:t>-</w:t>
      </w:r>
      <w:r w:rsidRPr="004D1D75">
        <w:rPr>
          <w:sz w:val="25"/>
          <w:szCs w:val="25"/>
        </w:rPr>
        <w:tab/>
        <w:t>поздравление ямальских военнослужащих, проходящих службу в 28-ой отдельной мотострелковой Симферопольской Краснознаменной ордена Суворова II-й степени бригады имени С. Орджоникидзе;</w:t>
      </w:r>
    </w:p>
    <w:p w:rsidR="00F24A90" w:rsidRPr="004D1D75" w:rsidRDefault="00F24A90" w:rsidP="004D1D75">
      <w:pPr>
        <w:ind w:firstLine="709"/>
        <w:contextualSpacing/>
        <w:jc w:val="both"/>
        <w:rPr>
          <w:sz w:val="25"/>
          <w:szCs w:val="25"/>
        </w:rPr>
      </w:pPr>
      <w:r w:rsidRPr="004D1D75">
        <w:rPr>
          <w:sz w:val="25"/>
          <w:szCs w:val="25"/>
        </w:rPr>
        <w:t>-</w:t>
      </w:r>
      <w:r w:rsidRPr="004D1D75">
        <w:rPr>
          <w:sz w:val="25"/>
          <w:szCs w:val="25"/>
        </w:rPr>
        <w:tab/>
        <w:t>военно-спортивная эстафета «К защите Родины готов!» с участием ямальцев в составе команд курсантов Уральского института государственной противопожарной службы МЧС России, двух команд студентов Уральского экономического университета и команды военнослужащих в/ч 61423, 28-ой отдельной мотострелковой Симферопольской Краснознаменной ордена Суворова II-й степени бригады имени С. Орджоникидзе</w:t>
      </w:r>
    </w:p>
    <w:p w:rsidR="001652EC" w:rsidRPr="004D1D75" w:rsidRDefault="001652EC" w:rsidP="004D1D75">
      <w:pPr>
        <w:ind w:firstLine="709"/>
        <w:contextualSpacing/>
        <w:jc w:val="both"/>
        <w:rPr>
          <w:sz w:val="25"/>
          <w:szCs w:val="25"/>
        </w:rPr>
      </w:pPr>
      <w:r w:rsidRPr="004D1D75">
        <w:rPr>
          <w:sz w:val="25"/>
          <w:szCs w:val="25"/>
        </w:rPr>
        <w:t>В рамках осуществления мероприятий по укреплению и развитию военно-шефских и военно-патриотических связей автономного округа с воинскими частями, расположенными на территории Свердловской области, принято участие в праздновании Дня народного единства на территории воинской части №</w:t>
      </w:r>
      <w:r w:rsidR="0053395A" w:rsidRPr="004D1D75">
        <w:rPr>
          <w:sz w:val="25"/>
          <w:szCs w:val="25"/>
        </w:rPr>
        <w:t xml:space="preserve"> </w:t>
      </w:r>
      <w:r w:rsidRPr="004D1D75">
        <w:rPr>
          <w:sz w:val="25"/>
          <w:szCs w:val="25"/>
        </w:rPr>
        <w:t>61423, в которой проходят срочную службу ямальские военнослужащие</w:t>
      </w:r>
      <w:r w:rsidR="005801D4" w:rsidRPr="004D1D75">
        <w:rPr>
          <w:sz w:val="25"/>
          <w:szCs w:val="25"/>
        </w:rPr>
        <w:t xml:space="preserve"> и оказано содействие в организации праздничного концерта</w:t>
      </w:r>
      <w:r w:rsidRPr="004D1D75">
        <w:rPr>
          <w:sz w:val="25"/>
          <w:szCs w:val="25"/>
        </w:rPr>
        <w:t xml:space="preserve">. </w:t>
      </w:r>
    </w:p>
    <w:p w:rsidR="00EE3975" w:rsidRPr="00EE3975" w:rsidRDefault="00EE3975" w:rsidP="00EE3975">
      <w:pPr>
        <w:ind w:firstLine="709"/>
        <w:contextualSpacing/>
        <w:jc w:val="both"/>
        <w:rPr>
          <w:color w:val="000000"/>
          <w:sz w:val="25"/>
          <w:szCs w:val="25"/>
        </w:rPr>
      </w:pPr>
      <w:r w:rsidRPr="000D7841">
        <w:rPr>
          <w:color w:val="000000"/>
          <w:sz w:val="25"/>
          <w:szCs w:val="25"/>
        </w:rPr>
        <w:t>Принято участие в торжественных церемониях принятия Военной присяги военнослужащими срочной службы, среди которых ребята, призванные из Ямало-Ненецкого автономного округа. Мероприятия проходили на территории воинских частей № 22316 и 41158, расположенных в 32-м военном городке г. Екатеринбурга.</w:t>
      </w:r>
    </w:p>
    <w:p w:rsidR="00EE3975" w:rsidRPr="00EE3975" w:rsidRDefault="00EE3975" w:rsidP="00EE3975">
      <w:pPr>
        <w:ind w:firstLine="709"/>
        <w:contextualSpacing/>
        <w:jc w:val="both"/>
        <w:rPr>
          <w:i/>
          <w:color w:val="000000"/>
          <w:sz w:val="25"/>
          <w:szCs w:val="25"/>
        </w:rPr>
      </w:pPr>
    </w:p>
    <w:p w:rsidR="001652EC" w:rsidRPr="004D1D75" w:rsidRDefault="001652EC" w:rsidP="004D1D75">
      <w:pPr>
        <w:ind w:firstLine="709"/>
        <w:contextualSpacing/>
        <w:jc w:val="both"/>
        <w:rPr>
          <w:color w:val="000000"/>
          <w:sz w:val="25"/>
          <w:szCs w:val="25"/>
        </w:rPr>
      </w:pPr>
      <w:r w:rsidRPr="004D1D75">
        <w:rPr>
          <w:color w:val="000000"/>
          <w:sz w:val="25"/>
          <w:szCs w:val="25"/>
        </w:rPr>
        <w:t>.</w:t>
      </w:r>
    </w:p>
    <w:p w:rsidR="001652EC" w:rsidRPr="004D1D75" w:rsidRDefault="001652EC" w:rsidP="004D1D75">
      <w:pPr>
        <w:ind w:firstLine="709"/>
        <w:contextualSpacing/>
        <w:jc w:val="both"/>
        <w:rPr>
          <w:i/>
          <w:sz w:val="25"/>
          <w:szCs w:val="25"/>
        </w:rPr>
      </w:pPr>
    </w:p>
    <w:p w:rsidR="00204A71" w:rsidRPr="004D1D75" w:rsidRDefault="00204A71" w:rsidP="004D1D75">
      <w:pPr>
        <w:ind w:firstLine="709"/>
        <w:contextualSpacing/>
        <w:jc w:val="both"/>
        <w:rPr>
          <w:i/>
          <w:sz w:val="25"/>
          <w:szCs w:val="25"/>
        </w:rPr>
      </w:pPr>
      <w:r w:rsidRPr="004D1D75">
        <w:rPr>
          <w:i/>
          <w:sz w:val="25"/>
          <w:szCs w:val="25"/>
        </w:rPr>
        <w:t>Работа с обращениями граждан.</w:t>
      </w:r>
    </w:p>
    <w:p w:rsidR="00C27FDE" w:rsidRPr="004D1D75" w:rsidRDefault="00C27FDE" w:rsidP="004D1D75">
      <w:pPr>
        <w:ind w:firstLine="709"/>
        <w:contextualSpacing/>
        <w:jc w:val="both"/>
        <w:rPr>
          <w:i/>
          <w:sz w:val="25"/>
          <w:szCs w:val="25"/>
        </w:rPr>
      </w:pPr>
    </w:p>
    <w:p w:rsidR="00AC41A3" w:rsidRPr="004D1D75" w:rsidRDefault="00AC41A3" w:rsidP="004D1D75">
      <w:pPr>
        <w:ind w:firstLine="709"/>
        <w:contextualSpacing/>
        <w:jc w:val="both"/>
        <w:rPr>
          <w:sz w:val="25"/>
          <w:szCs w:val="25"/>
        </w:rPr>
      </w:pPr>
      <w:r w:rsidRPr="004D1D75">
        <w:rPr>
          <w:sz w:val="25"/>
          <w:szCs w:val="25"/>
        </w:rPr>
        <w:t xml:space="preserve">В соответствии с федеральным законом от 02 мая 2006 </w:t>
      </w:r>
      <w:r w:rsidR="00CA635C" w:rsidRPr="004D1D75">
        <w:rPr>
          <w:sz w:val="25"/>
          <w:szCs w:val="25"/>
        </w:rPr>
        <w:t>года</w:t>
      </w:r>
      <w:r w:rsidRPr="004D1D75">
        <w:rPr>
          <w:sz w:val="25"/>
          <w:szCs w:val="25"/>
        </w:rPr>
        <w:t xml:space="preserve"> № 59-ФЗ «О порядке рассмотрения обращений граждан Российской Федерации» и законом Ямало-Ненецкого автономного округа от 05 марта 2007 года № 24-ЗАО «Об обращениях граждан», приказами представительства Ямало-Нен</w:t>
      </w:r>
      <w:r w:rsidR="00CA635C" w:rsidRPr="004D1D75">
        <w:rPr>
          <w:sz w:val="25"/>
          <w:szCs w:val="25"/>
        </w:rPr>
        <w:t>ецкого автономного округа в</w:t>
      </w:r>
      <w:r w:rsidRPr="004D1D75">
        <w:rPr>
          <w:sz w:val="25"/>
          <w:szCs w:val="25"/>
        </w:rPr>
        <w:t xml:space="preserve"> г. Екатеринбурге от 11 июня 2015 года № 01-07-01-25 «Об организации работы с обращениями граждан в представительстве Ямало-Ненецкого автономн</w:t>
      </w:r>
      <w:r w:rsidR="00CA635C" w:rsidRPr="004D1D75">
        <w:rPr>
          <w:sz w:val="25"/>
          <w:szCs w:val="25"/>
        </w:rPr>
        <w:t xml:space="preserve">ого округа в г. Екатеринбурге» </w:t>
      </w:r>
      <w:r w:rsidRPr="004D1D75">
        <w:rPr>
          <w:sz w:val="25"/>
          <w:szCs w:val="25"/>
        </w:rPr>
        <w:t>ведется работа с обращ</w:t>
      </w:r>
      <w:r w:rsidR="00CA635C" w:rsidRPr="004D1D75">
        <w:rPr>
          <w:sz w:val="25"/>
          <w:szCs w:val="25"/>
        </w:rPr>
        <w:t xml:space="preserve">ениями граждан в установленном </w:t>
      </w:r>
      <w:r w:rsidRPr="004D1D75">
        <w:rPr>
          <w:sz w:val="25"/>
          <w:szCs w:val="25"/>
        </w:rPr>
        <w:t xml:space="preserve">порядке. </w:t>
      </w:r>
    </w:p>
    <w:p w:rsidR="00E76A09" w:rsidRPr="000D7841" w:rsidRDefault="00E76A09" w:rsidP="004D1D75">
      <w:pPr>
        <w:ind w:firstLine="709"/>
        <w:contextualSpacing/>
        <w:jc w:val="both"/>
        <w:rPr>
          <w:sz w:val="25"/>
          <w:szCs w:val="25"/>
        </w:rPr>
      </w:pPr>
      <w:r w:rsidRPr="004D1D75">
        <w:rPr>
          <w:sz w:val="25"/>
          <w:szCs w:val="25"/>
        </w:rPr>
        <w:t>В 2016 году в представительство Ямало-Ненецкого автономного округа в</w:t>
      </w:r>
      <w:r w:rsidR="00546B7B">
        <w:rPr>
          <w:sz w:val="25"/>
          <w:szCs w:val="25"/>
        </w:rPr>
        <w:t xml:space="preserve">                         </w:t>
      </w:r>
      <w:r w:rsidRPr="004D1D75">
        <w:rPr>
          <w:sz w:val="25"/>
          <w:szCs w:val="25"/>
        </w:rPr>
        <w:t xml:space="preserve">г. Екатеринбурге </w:t>
      </w:r>
      <w:r w:rsidRPr="000D7841">
        <w:rPr>
          <w:sz w:val="25"/>
          <w:szCs w:val="25"/>
        </w:rPr>
        <w:t xml:space="preserve">поступило </w:t>
      </w:r>
      <w:r w:rsidR="003F600F" w:rsidRPr="000D7841">
        <w:rPr>
          <w:sz w:val="25"/>
          <w:szCs w:val="25"/>
        </w:rPr>
        <w:t>10</w:t>
      </w:r>
      <w:r w:rsidRPr="000D7841">
        <w:rPr>
          <w:sz w:val="25"/>
          <w:szCs w:val="25"/>
        </w:rPr>
        <w:t xml:space="preserve"> обращени</w:t>
      </w:r>
      <w:r w:rsidR="00A92861" w:rsidRPr="000D7841">
        <w:rPr>
          <w:sz w:val="25"/>
          <w:szCs w:val="25"/>
        </w:rPr>
        <w:t>й</w:t>
      </w:r>
      <w:r w:rsidRPr="000D7841">
        <w:rPr>
          <w:sz w:val="25"/>
          <w:szCs w:val="25"/>
        </w:rPr>
        <w:t xml:space="preserve"> граждан, из них:</w:t>
      </w:r>
    </w:p>
    <w:p w:rsidR="00A92861" w:rsidRPr="000D7841" w:rsidRDefault="00A92861" w:rsidP="004D1D75">
      <w:pPr>
        <w:ind w:firstLine="709"/>
        <w:contextualSpacing/>
        <w:jc w:val="both"/>
        <w:rPr>
          <w:sz w:val="25"/>
          <w:szCs w:val="25"/>
        </w:rPr>
      </w:pPr>
      <w:r w:rsidRPr="000D7841">
        <w:rPr>
          <w:sz w:val="25"/>
          <w:szCs w:val="25"/>
        </w:rPr>
        <w:t>2 обращения – письменн</w:t>
      </w:r>
      <w:r w:rsidR="00A2519F" w:rsidRPr="000D7841">
        <w:rPr>
          <w:sz w:val="25"/>
          <w:szCs w:val="25"/>
        </w:rPr>
        <w:t>ых</w:t>
      </w:r>
      <w:r w:rsidRPr="000D7841">
        <w:rPr>
          <w:sz w:val="25"/>
          <w:szCs w:val="25"/>
        </w:rPr>
        <w:t xml:space="preserve"> (в электронном виде);</w:t>
      </w:r>
    </w:p>
    <w:p w:rsidR="00A92861" w:rsidRPr="000D7841" w:rsidRDefault="003F600F" w:rsidP="004D1D75">
      <w:pPr>
        <w:ind w:firstLine="709"/>
        <w:contextualSpacing/>
        <w:jc w:val="both"/>
        <w:rPr>
          <w:sz w:val="25"/>
          <w:szCs w:val="25"/>
        </w:rPr>
      </w:pPr>
      <w:r w:rsidRPr="000D7841">
        <w:rPr>
          <w:sz w:val="25"/>
          <w:szCs w:val="25"/>
        </w:rPr>
        <w:t>7</w:t>
      </w:r>
      <w:r w:rsidR="00A92861" w:rsidRPr="000D7841">
        <w:rPr>
          <w:sz w:val="25"/>
          <w:szCs w:val="25"/>
        </w:rPr>
        <w:t xml:space="preserve"> обращения – устных (по телефону);</w:t>
      </w:r>
    </w:p>
    <w:p w:rsidR="00A92861" w:rsidRPr="000D7841" w:rsidRDefault="00A92861" w:rsidP="004D1D75">
      <w:pPr>
        <w:ind w:firstLine="709"/>
        <w:contextualSpacing/>
        <w:jc w:val="both"/>
        <w:rPr>
          <w:sz w:val="25"/>
          <w:szCs w:val="25"/>
        </w:rPr>
      </w:pPr>
      <w:r w:rsidRPr="000D7841">
        <w:rPr>
          <w:sz w:val="25"/>
          <w:szCs w:val="25"/>
        </w:rPr>
        <w:t>1 обращение – в ходе личного приема.</w:t>
      </w:r>
    </w:p>
    <w:p w:rsidR="00A92861" w:rsidRPr="000D7841" w:rsidRDefault="00A92861" w:rsidP="004D1D75">
      <w:pPr>
        <w:ind w:firstLine="709"/>
        <w:contextualSpacing/>
        <w:jc w:val="both"/>
        <w:rPr>
          <w:sz w:val="25"/>
          <w:szCs w:val="25"/>
        </w:rPr>
      </w:pPr>
    </w:p>
    <w:p w:rsidR="00A92861" w:rsidRPr="000D7841" w:rsidRDefault="00A92861" w:rsidP="004D1D75">
      <w:pPr>
        <w:ind w:firstLine="709"/>
        <w:contextualSpacing/>
        <w:jc w:val="both"/>
        <w:rPr>
          <w:sz w:val="25"/>
          <w:szCs w:val="25"/>
        </w:rPr>
      </w:pPr>
      <w:r w:rsidRPr="000D7841">
        <w:rPr>
          <w:sz w:val="25"/>
          <w:szCs w:val="25"/>
        </w:rPr>
        <w:t>Тематика обращений:</w:t>
      </w:r>
    </w:p>
    <w:p w:rsidR="00A92861" w:rsidRPr="000D7841" w:rsidRDefault="00A92861" w:rsidP="004D1D75">
      <w:pPr>
        <w:ind w:firstLine="709"/>
        <w:contextualSpacing/>
        <w:jc w:val="both"/>
        <w:rPr>
          <w:sz w:val="25"/>
          <w:szCs w:val="25"/>
        </w:rPr>
      </w:pPr>
      <w:r w:rsidRPr="000D7841">
        <w:rPr>
          <w:sz w:val="25"/>
          <w:szCs w:val="25"/>
        </w:rPr>
        <w:t>-</w:t>
      </w:r>
      <w:r w:rsidRPr="000D7841">
        <w:rPr>
          <w:sz w:val="25"/>
          <w:szCs w:val="25"/>
        </w:rPr>
        <w:tab/>
        <w:t>об оказании содействия в заключении договора на медицинское лечение в Центре детской онкологии и гематологии при областной детской клинической больнице № 1 в г. Екатеринбурге;</w:t>
      </w:r>
    </w:p>
    <w:p w:rsidR="00A92861" w:rsidRPr="000D7841" w:rsidRDefault="00A92861" w:rsidP="004D1D75">
      <w:pPr>
        <w:ind w:firstLine="709"/>
        <w:contextualSpacing/>
        <w:jc w:val="both"/>
        <w:rPr>
          <w:sz w:val="25"/>
          <w:szCs w:val="25"/>
        </w:rPr>
      </w:pPr>
      <w:r w:rsidRPr="000D7841">
        <w:rPr>
          <w:sz w:val="25"/>
          <w:szCs w:val="25"/>
        </w:rPr>
        <w:t>-</w:t>
      </w:r>
      <w:r w:rsidRPr="000D7841">
        <w:rPr>
          <w:sz w:val="25"/>
          <w:szCs w:val="25"/>
        </w:rPr>
        <w:tab/>
        <w:t>об оказании содействия в получении места в общежитии;</w:t>
      </w:r>
    </w:p>
    <w:p w:rsidR="00A92861" w:rsidRPr="000D7841" w:rsidRDefault="00A92861" w:rsidP="004D1D75">
      <w:pPr>
        <w:ind w:firstLine="709"/>
        <w:contextualSpacing/>
        <w:jc w:val="both"/>
        <w:rPr>
          <w:sz w:val="25"/>
          <w:szCs w:val="25"/>
        </w:rPr>
      </w:pPr>
      <w:r w:rsidRPr="000D7841">
        <w:rPr>
          <w:sz w:val="25"/>
          <w:szCs w:val="25"/>
        </w:rPr>
        <w:t>-</w:t>
      </w:r>
      <w:r w:rsidRPr="000D7841">
        <w:rPr>
          <w:sz w:val="25"/>
          <w:szCs w:val="25"/>
        </w:rPr>
        <w:tab/>
        <w:t>об оказании содействия в оформлении общегражданского паспорта Российской Федерации;</w:t>
      </w:r>
    </w:p>
    <w:p w:rsidR="00A92861" w:rsidRPr="000D7841" w:rsidRDefault="00A92861" w:rsidP="004D1D75">
      <w:pPr>
        <w:ind w:firstLine="709"/>
        <w:contextualSpacing/>
        <w:jc w:val="both"/>
        <w:rPr>
          <w:sz w:val="25"/>
          <w:szCs w:val="25"/>
        </w:rPr>
      </w:pPr>
      <w:r w:rsidRPr="000D7841">
        <w:rPr>
          <w:sz w:val="25"/>
          <w:szCs w:val="25"/>
        </w:rPr>
        <w:t>-</w:t>
      </w:r>
      <w:r w:rsidRPr="000D7841">
        <w:rPr>
          <w:sz w:val="25"/>
          <w:szCs w:val="25"/>
        </w:rPr>
        <w:tab/>
        <w:t>об оказании содействия во встрече и сопровождении до медицинского учреждения в г. Екатеринбурге;</w:t>
      </w:r>
    </w:p>
    <w:p w:rsidR="003F600F" w:rsidRPr="000D7841" w:rsidRDefault="003F600F" w:rsidP="004D1D75">
      <w:pPr>
        <w:ind w:firstLine="709"/>
        <w:contextualSpacing/>
        <w:jc w:val="both"/>
        <w:rPr>
          <w:sz w:val="25"/>
          <w:szCs w:val="25"/>
        </w:rPr>
      </w:pPr>
      <w:r w:rsidRPr="000D7841">
        <w:rPr>
          <w:sz w:val="25"/>
          <w:szCs w:val="25"/>
        </w:rPr>
        <w:t>-</w:t>
      </w:r>
      <w:r w:rsidRPr="000D7841">
        <w:rPr>
          <w:sz w:val="25"/>
          <w:szCs w:val="25"/>
        </w:rPr>
        <w:tab/>
        <w:t>об оказании содействия в сопровождении от медицинского учреждения Центра детской онкологии и гематологии при Областной детской клинической больницы № 1 г. Ека</w:t>
      </w:r>
      <w:r w:rsidR="003B4DA2" w:rsidRPr="000D7841">
        <w:rPr>
          <w:sz w:val="25"/>
          <w:szCs w:val="25"/>
        </w:rPr>
        <w:t>теринбурга до аэропорта Кольцово</w:t>
      </w:r>
      <w:r w:rsidRPr="000D7841">
        <w:rPr>
          <w:sz w:val="25"/>
          <w:szCs w:val="25"/>
        </w:rPr>
        <w:t>.</w:t>
      </w:r>
    </w:p>
    <w:p w:rsidR="00A92861" w:rsidRPr="000D7841" w:rsidRDefault="00A92861" w:rsidP="004D1D75">
      <w:pPr>
        <w:ind w:firstLine="709"/>
        <w:contextualSpacing/>
        <w:jc w:val="both"/>
        <w:rPr>
          <w:sz w:val="25"/>
          <w:szCs w:val="25"/>
        </w:rPr>
      </w:pPr>
      <w:r w:rsidRPr="000D7841">
        <w:rPr>
          <w:sz w:val="25"/>
          <w:szCs w:val="25"/>
        </w:rPr>
        <w:lastRenderedPageBreak/>
        <w:t>-</w:t>
      </w:r>
      <w:r w:rsidRPr="000D7841">
        <w:rPr>
          <w:sz w:val="25"/>
          <w:szCs w:val="25"/>
        </w:rPr>
        <w:tab/>
        <w:t>об оказании содействия в восстановлении потерянных документов жителя Ямало-Ненецкого автономного округа;</w:t>
      </w:r>
    </w:p>
    <w:p w:rsidR="00A92861" w:rsidRPr="000D7841" w:rsidRDefault="00A92861" w:rsidP="004D1D75">
      <w:pPr>
        <w:ind w:firstLine="709"/>
        <w:contextualSpacing/>
        <w:jc w:val="both"/>
        <w:rPr>
          <w:sz w:val="25"/>
          <w:szCs w:val="25"/>
        </w:rPr>
      </w:pPr>
      <w:r w:rsidRPr="000D7841">
        <w:rPr>
          <w:sz w:val="25"/>
          <w:szCs w:val="25"/>
        </w:rPr>
        <w:t>-</w:t>
      </w:r>
      <w:r w:rsidRPr="000D7841">
        <w:rPr>
          <w:sz w:val="25"/>
          <w:szCs w:val="25"/>
        </w:rPr>
        <w:tab/>
        <w:t>об оказании помощи в улучшении бытовых условий в пансионате при Областной детской клинической больнице № 1 г. Екатеринбурга.</w:t>
      </w:r>
    </w:p>
    <w:p w:rsidR="00A92861" w:rsidRPr="000D7841" w:rsidRDefault="00A92861" w:rsidP="004D1D75">
      <w:pPr>
        <w:ind w:firstLine="709"/>
        <w:contextualSpacing/>
        <w:jc w:val="both"/>
        <w:rPr>
          <w:sz w:val="25"/>
          <w:szCs w:val="25"/>
        </w:rPr>
      </w:pPr>
      <w:r w:rsidRPr="000D7841">
        <w:rPr>
          <w:sz w:val="25"/>
          <w:szCs w:val="25"/>
        </w:rPr>
        <w:t xml:space="preserve">Все поступившие обращения в 2016 году были рассмотрены в установленные законом сроки. </w:t>
      </w:r>
    </w:p>
    <w:p w:rsidR="00A92861" w:rsidRPr="000D7841" w:rsidRDefault="00A92861" w:rsidP="004D1D75">
      <w:pPr>
        <w:ind w:firstLine="709"/>
        <w:contextualSpacing/>
        <w:jc w:val="both"/>
        <w:rPr>
          <w:sz w:val="25"/>
          <w:szCs w:val="25"/>
        </w:rPr>
      </w:pPr>
      <w:r w:rsidRPr="000D7841">
        <w:rPr>
          <w:sz w:val="25"/>
          <w:szCs w:val="25"/>
        </w:rPr>
        <w:t xml:space="preserve">По состоянию на </w:t>
      </w:r>
      <w:r w:rsidR="003F600F" w:rsidRPr="000D7841">
        <w:rPr>
          <w:sz w:val="25"/>
          <w:szCs w:val="25"/>
        </w:rPr>
        <w:t>29</w:t>
      </w:r>
      <w:r w:rsidRPr="000D7841">
        <w:rPr>
          <w:sz w:val="25"/>
          <w:szCs w:val="25"/>
        </w:rPr>
        <w:t xml:space="preserve"> декабря 2016 года в работе обращения граждан отсутствуют, повторных обращений нет. </w:t>
      </w:r>
    </w:p>
    <w:p w:rsidR="00A92861" w:rsidRPr="004D1D75" w:rsidRDefault="00A92861" w:rsidP="004D1D75">
      <w:pPr>
        <w:ind w:firstLine="709"/>
        <w:contextualSpacing/>
        <w:jc w:val="both"/>
        <w:rPr>
          <w:sz w:val="25"/>
          <w:szCs w:val="25"/>
        </w:rPr>
      </w:pPr>
      <w:r w:rsidRPr="000D7841">
        <w:rPr>
          <w:sz w:val="25"/>
          <w:szCs w:val="25"/>
        </w:rPr>
        <w:t>Согласно п. 15 постановления Правительства Ямало</w:t>
      </w:r>
      <w:r w:rsidRPr="004D1D75">
        <w:rPr>
          <w:sz w:val="25"/>
          <w:szCs w:val="25"/>
        </w:rPr>
        <w:t>-Ненецкого автономного округа от 27 декабря 2010 года № 533-П «Об утверждении базового перечня информации о деятельности исполнительных органов государственной власти Ямало-Ненецкого автономного округа и перечня информации о деятельности Правительства Ямало-Ненецкого автономного округа, размещаемой в информационно-телекоммуникационной сети Интернет» была подготовлена информация о работе с обращениями граждан за I – IV квартал 2016 года, 2016 год для дальнейшего размещения ее на официальном сайте.</w:t>
      </w:r>
    </w:p>
    <w:p w:rsidR="00A92861" w:rsidRPr="004D1D75" w:rsidRDefault="00A92861" w:rsidP="004D1D75">
      <w:pPr>
        <w:ind w:firstLine="709"/>
        <w:contextualSpacing/>
        <w:jc w:val="both"/>
        <w:rPr>
          <w:sz w:val="25"/>
          <w:szCs w:val="25"/>
        </w:rPr>
      </w:pPr>
      <w:r w:rsidRPr="004D1D75">
        <w:rPr>
          <w:sz w:val="25"/>
          <w:szCs w:val="25"/>
        </w:rPr>
        <w:t>Согласно п. 2.1. постановления Правительства Ямало-Ненецкого автономного округа от 27 февраля 2015 года № 166-П «О предоставлении сведений о работе с обращениями граждан в исполнительных органах государственной власти Ямало-Ненецкого автономного округа и органах местного самоуправления городских округов и муниципальных районов в Ямало-Ненецком автономном округе» были подготовлены и сданы следующие документы:</w:t>
      </w:r>
    </w:p>
    <w:p w:rsidR="00A92861" w:rsidRPr="004D1D75" w:rsidRDefault="00A92861" w:rsidP="004D1D75">
      <w:pPr>
        <w:ind w:firstLine="709"/>
        <w:contextualSpacing/>
        <w:jc w:val="both"/>
        <w:rPr>
          <w:sz w:val="25"/>
          <w:szCs w:val="25"/>
        </w:rPr>
      </w:pPr>
      <w:r w:rsidRPr="004D1D75">
        <w:rPr>
          <w:sz w:val="25"/>
          <w:szCs w:val="25"/>
        </w:rPr>
        <w:t>-</w:t>
      </w:r>
      <w:r w:rsidRPr="004D1D75">
        <w:rPr>
          <w:sz w:val="25"/>
          <w:szCs w:val="25"/>
        </w:rPr>
        <w:tab/>
        <w:t>перечень сведений об обращениях граждан, поступивших в исполнительные органы государственной власти Ямало-Ненецкого автономного округа, органы местного самоуправления городских округов и муниципальных районов в Ямало-Ненецком автономном округе (без учета обращений граждан, поступивших из аппарата Губернатора Ямало-Ненецкого автономного округа), за I, II, III квартал 2016 года (нарастающим итогом);</w:t>
      </w:r>
    </w:p>
    <w:p w:rsidR="00A92861" w:rsidRPr="004D1D75" w:rsidRDefault="00A92861" w:rsidP="004D1D75">
      <w:pPr>
        <w:ind w:firstLine="709"/>
        <w:contextualSpacing/>
        <w:jc w:val="both"/>
        <w:rPr>
          <w:sz w:val="25"/>
          <w:szCs w:val="25"/>
        </w:rPr>
      </w:pPr>
      <w:r w:rsidRPr="004D1D75">
        <w:rPr>
          <w:sz w:val="25"/>
          <w:szCs w:val="25"/>
        </w:rPr>
        <w:t>-</w:t>
      </w:r>
      <w:r w:rsidRPr="004D1D75">
        <w:rPr>
          <w:sz w:val="25"/>
          <w:szCs w:val="25"/>
        </w:rPr>
        <w:tab/>
        <w:t>форму сведений о тематике обращений граждан, поступивших в исполнительные органы государственной власти Ямало-Ненецкого автономного округа, органы местного самоуправления городских округов и муниципальных районов в Ямало-Ненецком автономном округе (без учета обращений, поступивших из аппарата Губернатора Ямало-Ненецкого автономного округа), за I, II, III квартал 2016 года (нарастающим итогом);</w:t>
      </w:r>
    </w:p>
    <w:p w:rsidR="00A92861" w:rsidRPr="004D1D75" w:rsidRDefault="00A92861" w:rsidP="004D1D75">
      <w:pPr>
        <w:ind w:firstLine="709"/>
        <w:contextualSpacing/>
        <w:jc w:val="both"/>
        <w:rPr>
          <w:sz w:val="25"/>
          <w:szCs w:val="25"/>
        </w:rPr>
      </w:pPr>
      <w:r w:rsidRPr="004D1D75">
        <w:rPr>
          <w:sz w:val="25"/>
          <w:szCs w:val="25"/>
        </w:rPr>
        <w:t xml:space="preserve"> -</w:t>
      </w:r>
      <w:r w:rsidRPr="004D1D75">
        <w:rPr>
          <w:sz w:val="25"/>
          <w:szCs w:val="25"/>
        </w:rPr>
        <w:tab/>
        <w:t>реестр обращений граждан и организаций, содержащих информацию о фактах коррупции за III квартал 2016 года;</w:t>
      </w:r>
    </w:p>
    <w:p w:rsidR="00AC41A3" w:rsidRPr="004D1D75" w:rsidRDefault="00A92861" w:rsidP="004D1D75">
      <w:pPr>
        <w:ind w:firstLine="709"/>
        <w:contextualSpacing/>
        <w:jc w:val="both"/>
        <w:rPr>
          <w:sz w:val="25"/>
          <w:szCs w:val="25"/>
        </w:rPr>
      </w:pPr>
      <w:r w:rsidRPr="004D1D75">
        <w:rPr>
          <w:sz w:val="25"/>
          <w:szCs w:val="25"/>
        </w:rPr>
        <w:t>-</w:t>
      </w:r>
      <w:r w:rsidRPr="004D1D75">
        <w:rPr>
          <w:sz w:val="25"/>
          <w:szCs w:val="25"/>
        </w:rPr>
        <w:tab/>
        <w:t>учет обращений граждан и организаций, содержащих информацию о фактах коррупции за III квартал 2016 года.</w:t>
      </w:r>
    </w:p>
    <w:p w:rsidR="00384B63" w:rsidRPr="004D1D75" w:rsidRDefault="00384B63" w:rsidP="004D1D75">
      <w:pPr>
        <w:ind w:firstLine="709"/>
        <w:contextualSpacing/>
        <w:jc w:val="both"/>
        <w:rPr>
          <w:sz w:val="25"/>
          <w:szCs w:val="25"/>
        </w:rPr>
      </w:pPr>
    </w:p>
    <w:p w:rsidR="00A92861" w:rsidRPr="004D1D75" w:rsidRDefault="00384B63" w:rsidP="004D1D75">
      <w:pPr>
        <w:ind w:firstLine="709"/>
        <w:contextualSpacing/>
        <w:jc w:val="both"/>
        <w:rPr>
          <w:i/>
          <w:sz w:val="25"/>
          <w:szCs w:val="25"/>
        </w:rPr>
      </w:pPr>
      <w:r w:rsidRPr="004D1D75">
        <w:rPr>
          <w:i/>
          <w:sz w:val="25"/>
          <w:szCs w:val="25"/>
        </w:rPr>
        <w:t>Деятельность по вопросам прохождения государственной гражданской службы и ведения кадровой работы в представительстве</w:t>
      </w:r>
    </w:p>
    <w:p w:rsidR="00384B63" w:rsidRPr="004D1D75" w:rsidRDefault="00384B63" w:rsidP="004D1D75">
      <w:pPr>
        <w:ind w:firstLine="709"/>
        <w:contextualSpacing/>
        <w:jc w:val="both"/>
        <w:rPr>
          <w:i/>
          <w:sz w:val="25"/>
          <w:szCs w:val="25"/>
        </w:rPr>
      </w:pPr>
    </w:p>
    <w:p w:rsidR="00384B63" w:rsidRPr="004D1D75" w:rsidRDefault="00384B63" w:rsidP="004D1D75">
      <w:pPr>
        <w:ind w:firstLine="708"/>
        <w:contextualSpacing/>
        <w:jc w:val="both"/>
        <w:rPr>
          <w:sz w:val="25"/>
          <w:szCs w:val="25"/>
        </w:rPr>
      </w:pPr>
      <w:r w:rsidRPr="004D1D75">
        <w:rPr>
          <w:sz w:val="25"/>
          <w:szCs w:val="25"/>
        </w:rPr>
        <w:t xml:space="preserve">В рамках взаимодействия с органами исполнительной власти Ямало-Ненецкого автономного округа, ответственными лицами и контролирующими органами осуществлялась подготовка ответов на запросы аппарата Губернатора по вопросам прохождения государственной гражданской службы, регулярно предоставлялись сведения и информация в соответствии с постановлением Губернатора Ямало-Ненецкого автономного округа (далее – автономный округ) от 03 февраля 2016 года № 17-ПГ «Об утверждении графика представления отчётности органами государственной власти Ямало-Ненецкого автономного округа, иными государственными органами Ямало-Ненецкого автономного округа по исполнению законодательства о государственной гражданской </w:t>
      </w:r>
      <w:r w:rsidRPr="004D1D75">
        <w:rPr>
          <w:sz w:val="25"/>
          <w:szCs w:val="25"/>
        </w:rPr>
        <w:lastRenderedPageBreak/>
        <w:t xml:space="preserve">службе в аппарат Губернатора Ямало-Ненецкого автономного округа» за 2015 год, 1,2,3,4 кварталы 2016 года, подготовлены сведения за 2016 год. </w:t>
      </w:r>
    </w:p>
    <w:p w:rsidR="00384B63" w:rsidRPr="004D1D75" w:rsidRDefault="00384B63" w:rsidP="004D1D75">
      <w:pPr>
        <w:ind w:firstLine="708"/>
        <w:contextualSpacing/>
        <w:jc w:val="both"/>
        <w:rPr>
          <w:sz w:val="25"/>
          <w:szCs w:val="25"/>
        </w:rPr>
      </w:pPr>
      <w:r w:rsidRPr="004D1D75">
        <w:rPr>
          <w:sz w:val="25"/>
          <w:szCs w:val="25"/>
        </w:rPr>
        <w:t xml:space="preserve">Обеспечивалась работа по ведению кадрового резерва представительства и резерва управленческих кадров представительства. </w:t>
      </w:r>
    </w:p>
    <w:p w:rsidR="00384B63" w:rsidRPr="004D1D75" w:rsidRDefault="00384B63" w:rsidP="004D1D75">
      <w:pPr>
        <w:ind w:firstLine="708"/>
        <w:contextualSpacing/>
        <w:jc w:val="both"/>
        <w:rPr>
          <w:sz w:val="25"/>
          <w:szCs w:val="25"/>
        </w:rPr>
      </w:pPr>
      <w:r w:rsidRPr="004D1D75">
        <w:rPr>
          <w:sz w:val="25"/>
          <w:szCs w:val="25"/>
        </w:rPr>
        <w:t xml:space="preserve">В соответствии с приказом аппарата Губернатора Ямало-Ненецкого автономного округа от 20 января 2016 года № 3-О «Об утверждении плана проведения в первом полугодии 2016 года заседаний аттестационных, конкурсных комиссий органов государственной власти Ямало-Ненецкого автономного округа и иных государственных органов Ямало-Ненецкого автономного округа, а также комиссий органов государственной власти Ямало-Ненецкого автономного округа по формированию резервов управленческих кадров органов государственной власти Ямало-Ненецкого автономного округа» проведены следующие мероприятия: </w:t>
      </w:r>
    </w:p>
    <w:p w:rsidR="00384B63" w:rsidRPr="004D1D75" w:rsidRDefault="00384B63" w:rsidP="004D1D75">
      <w:pPr>
        <w:ind w:firstLine="708"/>
        <w:contextualSpacing/>
        <w:jc w:val="both"/>
        <w:rPr>
          <w:sz w:val="25"/>
          <w:szCs w:val="25"/>
        </w:rPr>
      </w:pPr>
      <w:r w:rsidRPr="004D1D75">
        <w:rPr>
          <w:sz w:val="25"/>
          <w:szCs w:val="25"/>
        </w:rPr>
        <w:t>- конкурс на включение в кадровый резерв представительства для замещения вакантных должностей государственной гражданской службы автономного округа;</w:t>
      </w:r>
    </w:p>
    <w:p w:rsidR="00384B63" w:rsidRPr="004D1D75" w:rsidRDefault="00384B63" w:rsidP="004D1D75">
      <w:pPr>
        <w:ind w:firstLine="708"/>
        <w:contextualSpacing/>
        <w:jc w:val="both"/>
        <w:rPr>
          <w:sz w:val="25"/>
          <w:szCs w:val="25"/>
        </w:rPr>
      </w:pPr>
      <w:r w:rsidRPr="004D1D75">
        <w:rPr>
          <w:sz w:val="25"/>
          <w:szCs w:val="25"/>
        </w:rPr>
        <w:t>- конкурс по формированию резерва управленческих кадров представительства для замещения управленческой должности государственной гражданской службы автономного округа категории «руководители», замещаемой на определённый срок полномочий.</w:t>
      </w:r>
    </w:p>
    <w:p w:rsidR="00384B63" w:rsidRPr="004D1D75" w:rsidRDefault="00384B63" w:rsidP="004D1D75">
      <w:pPr>
        <w:ind w:firstLine="708"/>
        <w:contextualSpacing/>
        <w:jc w:val="both"/>
        <w:rPr>
          <w:sz w:val="25"/>
          <w:szCs w:val="25"/>
        </w:rPr>
      </w:pPr>
      <w:r w:rsidRPr="004D1D75">
        <w:rPr>
          <w:sz w:val="25"/>
          <w:szCs w:val="25"/>
        </w:rPr>
        <w:t xml:space="preserve">Обеспечены подготовка и представление в аппарат Губернатора автономного округа проекта должностного регламента руководителя представительства автономного округа в соответствии с постановлением Губернатора Ямало-Ненецкого автономного округа от 18 июля 2016 г. № 128-ПГ «О типовых квалификационных требованиях для замещения должностей государственной гражданской службы Ямало-Ненецкого автономного округа» (далее – постановление № 128-ПГ) и проекта распоряжения Губернатора автономного округа «Об утверждении должностного регламента руководителя представительства Ямало-Ненецкого автономного округа в г. Екатеринбурге». </w:t>
      </w:r>
    </w:p>
    <w:p w:rsidR="00384B63" w:rsidRPr="004D1D75" w:rsidRDefault="00384B63" w:rsidP="004D1D75">
      <w:pPr>
        <w:ind w:firstLine="708"/>
        <w:contextualSpacing/>
        <w:jc w:val="both"/>
        <w:rPr>
          <w:sz w:val="25"/>
          <w:szCs w:val="25"/>
        </w:rPr>
      </w:pPr>
      <w:r w:rsidRPr="004D1D75">
        <w:rPr>
          <w:sz w:val="25"/>
          <w:szCs w:val="25"/>
        </w:rPr>
        <w:t>Проведен анализ на соответствие постановлению № 128-ПГ должностных регламентов всех государственных гражданских служащих автономного округа, замещающих должности государственной гражданской службы автономного округа в представительстве.</w:t>
      </w:r>
    </w:p>
    <w:p w:rsidR="00384B63" w:rsidRPr="004D1D75" w:rsidRDefault="00384B63" w:rsidP="004D1D75">
      <w:pPr>
        <w:ind w:firstLine="708"/>
        <w:contextualSpacing/>
        <w:jc w:val="both"/>
        <w:rPr>
          <w:sz w:val="25"/>
          <w:szCs w:val="25"/>
        </w:rPr>
      </w:pPr>
      <w:r w:rsidRPr="004D1D75">
        <w:rPr>
          <w:sz w:val="25"/>
          <w:szCs w:val="25"/>
        </w:rPr>
        <w:t xml:space="preserve">Обеспечено проведение аттестации государственных гражданских служащих с применением методических основ организации и проведения аттестации, утвержденных постановлением Губернатора ЯНАО от 24 октября 2011 года № 173-ПГ, в соответствии с планом проведения во втором полугодии 2016 года заседаний аттестационных, конкурсных комиссий органов государственной власти автономного округа и иных государственных органов автономного округа, а также комиссий органов государственной власти автономного округа по формированию резервов управленческих кадров органов государственной власти автономного округа. </w:t>
      </w:r>
    </w:p>
    <w:p w:rsidR="00384B63" w:rsidRPr="004D1D75" w:rsidRDefault="00384B63" w:rsidP="004D1D75">
      <w:pPr>
        <w:ind w:firstLine="708"/>
        <w:contextualSpacing/>
        <w:jc w:val="both"/>
        <w:rPr>
          <w:sz w:val="25"/>
          <w:szCs w:val="25"/>
        </w:rPr>
      </w:pPr>
      <w:r w:rsidRPr="004D1D75">
        <w:rPr>
          <w:sz w:val="25"/>
          <w:szCs w:val="25"/>
        </w:rPr>
        <w:t xml:space="preserve">Обеспечено предоставление государственными гражданскими служащими отчетов об исполнении индивидуальных планов профессионального развития за 2015 год и 2016 годы. </w:t>
      </w:r>
    </w:p>
    <w:p w:rsidR="00384B63" w:rsidRPr="004D1D75" w:rsidRDefault="00384B63" w:rsidP="004D1D75">
      <w:pPr>
        <w:ind w:firstLine="708"/>
        <w:contextualSpacing/>
        <w:jc w:val="both"/>
        <w:rPr>
          <w:sz w:val="25"/>
          <w:szCs w:val="25"/>
        </w:rPr>
      </w:pPr>
      <w:r w:rsidRPr="004D1D75">
        <w:rPr>
          <w:sz w:val="25"/>
          <w:szCs w:val="25"/>
        </w:rPr>
        <w:t>Обеспечено предоставление резервистом, стоящим в кадровом резерве представительства, отчета об исполнении индивидуального плана подготовки резервистов за 2015 год, а так же предоставление планов подготовки резервистов, включенных в резерв управленческих кадров и кадровый резерв представительства в марте 2016 года.</w:t>
      </w:r>
    </w:p>
    <w:p w:rsidR="00384B63" w:rsidRPr="004D1D75" w:rsidRDefault="00384B63" w:rsidP="004D1D75">
      <w:pPr>
        <w:ind w:firstLine="708"/>
        <w:contextualSpacing/>
        <w:jc w:val="both"/>
        <w:rPr>
          <w:sz w:val="25"/>
          <w:szCs w:val="25"/>
        </w:rPr>
      </w:pPr>
      <w:r w:rsidRPr="004D1D75">
        <w:rPr>
          <w:sz w:val="25"/>
          <w:szCs w:val="25"/>
        </w:rPr>
        <w:t xml:space="preserve">Обеспечено соблюдение ограничений и запретов, установленных для государственных гражданских служащих ЯНАО в соответствии с Федеральным законом № 79-ФЗ от 27.04.2004 г. в части наличия: </w:t>
      </w:r>
    </w:p>
    <w:p w:rsidR="00384B63" w:rsidRPr="004D1D75" w:rsidRDefault="00384B63" w:rsidP="004D1D75">
      <w:pPr>
        <w:ind w:firstLine="708"/>
        <w:contextualSpacing/>
        <w:jc w:val="both"/>
        <w:rPr>
          <w:sz w:val="25"/>
          <w:szCs w:val="25"/>
        </w:rPr>
      </w:pPr>
      <w:r w:rsidRPr="004D1D75">
        <w:rPr>
          <w:sz w:val="25"/>
          <w:szCs w:val="25"/>
        </w:rPr>
        <w:t>- фактов близкого родства или свойства между сотрудниками представительства;</w:t>
      </w:r>
    </w:p>
    <w:p w:rsidR="00384B63" w:rsidRPr="004D1D75" w:rsidRDefault="00384B63" w:rsidP="004D1D75">
      <w:pPr>
        <w:ind w:firstLine="708"/>
        <w:contextualSpacing/>
        <w:jc w:val="both"/>
        <w:rPr>
          <w:sz w:val="25"/>
          <w:szCs w:val="25"/>
        </w:rPr>
      </w:pPr>
      <w:r w:rsidRPr="004D1D75">
        <w:rPr>
          <w:sz w:val="25"/>
          <w:szCs w:val="25"/>
        </w:rPr>
        <w:lastRenderedPageBreak/>
        <w:t>- фактов не снятой или не погашенной в установленном федеральным законом порядке судимости;</w:t>
      </w:r>
    </w:p>
    <w:p w:rsidR="00384B63" w:rsidRPr="004D1D75" w:rsidRDefault="00384B63" w:rsidP="004D1D75">
      <w:pPr>
        <w:ind w:firstLine="708"/>
        <w:contextualSpacing/>
        <w:jc w:val="both"/>
        <w:rPr>
          <w:sz w:val="25"/>
          <w:szCs w:val="25"/>
        </w:rPr>
      </w:pPr>
      <w:r w:rsidRPr="004D1D75">
        <w:rPr>
          <w:sz w:val="25"/>
          <w:szCs w:val="25"/>
        </w:rPr>
        <w:t>- гражданства Российской Федерации;</w:t>
      </w:r>
    </w:p>
    <w:p w:rsidR="00384B63" w:rsidRPr="004D1D75" w:rsidRDefault="00384B63" w:rsidP="004D1D75">
      <w:pPr>
        <w:ind w:firstLine="708"/>
        <w:contextualSpacing/>
        <w:jc w:val="both"/>
        <w:rPr>
          <w:sz w:val="25"/>
          <w:szCs w:val="25"/>
        </w:rPr>
      </w:pPr>
      <w:r w:rsidRPr="004D1D75">
        <w:rPr>
          <w:sz w:val="25"/>
          <w:szCs w:val="25"/>
        </w:rPr>
        <w:t>- сведений на предмет участия в предпринимательской деятельности, управлении коммерческими организациями лично либо через доверенных лиц.</w:t>
      </w:r>
    </w:p>
    <w:p w:rsidR="00384B63" w:rsidRPr="004D1D75" w:rsidRDefault="00384B63" w:rsidP="004D1D75">
      <w:pPr>
        <w:ind w:firstLine="708"/>
        <w:contextualSpacing/>
        <w:jc w:val="both"/>
        <w:rPr>
          <w:sz w:val="25"/>
          <w:szCs w:val="25"/>
        </w:rPr>
      </w:pPr>
      <w:r w:rsidRPr="004D1D75">
        <w:rPr>
          <w:sz w:val="25"/>
          <w:szCs w:val="25"/>
        </w:rPr>
        <w:t>Осуществлялось взаимодействие с аппаратом Губернатора Ямало-Ненецкого автономного округа по вопросам:</w:t>
      </w:r>
    </w:p>
    <w:p w:rsidR="00384B63" w:rsidRPr="004D1D75" w:rsidRDefault="00384B63" w:rsidP="004D1D75">
      <w:pPr>
        <w:ind w:firstLine="708"/>
        <w:contextualSpacing/>
        <w:jc w:val="both"/>
        <w:rPr>
          <w:sz w:val="25"/>
          <w:szCs w:val="25"/>
        </w:rPr>
      </w:pPr>
      <w:r w:rsidRPr="004D1D75">
        <w:rPr>
          <w:sz w:val="25"/>
          <w:szCs w:val="25"/>
        </w:rPr>
        <w:t xml:space="preserve">- участия в подготовке проекта постановления </w:t>
      </w:r>
      <w:r w:rsidR="000F0C4B" w:rsidRPr="004D1D75">
        <w:rPr>
          <w:sz w:val="25"/>
          <w:szCs w:val="25"/>
        </w:rPr>
        <w:t>Г</w:t>
      </w:r>
      <w:r w:rsidRPr="004D1D75">
        <w:rPr>
          <w:sz w:val="25"/>
          <w:szCs w:val="25"/>
        </w:rPr>
        <w:t>убернатора Ямало-Ненецкого автономного округа «О внесении изменений в постановление Губернатора Ямало-Ненецкого автономного округа от 24 октября 2011 года № 173-ПГ»;</w:t>
      </w:r>
    </w:p>
    <w:p w:rsidR="00384B63" w:rsidRPr="004D1D75" w:rsidRDefault="00384B63" w:rsidP="004D1D75">
      <w:pPr>
        <w:ind w:firstLine="708"/>
        <w:contextualSpacing/>
        <w:jc w:val="both"/>
        <w:rPr>
          <w:sz w:val="25"/>
          <w:szCs w:val="25"/>
        </w:rPr>
      </w:pPr>
      <w:r w:rsidRPr="004D1D75">
        <w:rPr>
          <w:sz w:val="25"/>
          <w:szCs w:val="25"/>
        </w:rPr>
        <w:t>- заполнения унифицированных форм «Функциональные квалификационные требования к претендентам на замещение должностей государственной гражданской службы субъектов Российской Федерации и гражданским служащим субъектов Российской Федерации» в соответствии с перечнем направлений профессиональной служебной деятельности в представительстве;</w:t>
      </w:r>
    </w:p>
    <w:p w:rsidR="00384B63" w:rsidRPr="004D1D75" w:rsidRDefault="00384B63" w:rsidP="004D1D75">
      <w:pPr>
        <w:ind w:firstLine="708"/>
        <w:contextualSpacing/>
        <w:jc w:val="both"/>
        <w:rPr>
          <w:sz w:val="25"/>
          <w:szCs w:val="25"/>
        </w:rPr>
      </w:pPr>
      <w:r w:rsidRPr="004D1D75">
        <w:rPr>
          <w:sz w:val="25"/>
          <w:szCs w:val="25"/>
        </w:rPr>
        <w:t xml:space="preserve">- направления заявки на обучение государственных гражданских служащих Ямало-Ненецкого автономного округа, замещающих должности государственной гражданской службы ЯНАО </w:t>
      </w:r>
      <w:r w:rsidR="000F0C4B" w:rsidRPr="004D1D75">
        <w:rPr>
          <w:sz w:val="25"/>
          <w:szCs w:val="25"/>
        </w:rPr>
        <w:t>в</w:t>
      </w:r>
      <w:r w:rsidRPr="004D1D75">
        <w:rPr>
          <w:sz w:val="25"/>
          <w:szCs w:val="25"/>
        </w:rPr>
        <w:t xml:space="preserve"> представительстве</w:t>
      </w:r>
      <w:r w:rsidR="000F0C4B" w:rsidRPr="004D1D75">
        <w:rPr>
          <w:sz w:val="25"/>
          <w:szCs w:val="25"/>
        </w:rPr>
        <w:t>,</w:t>
      </w:r>
      <w:r w:rsidRPr="004D1D75">
        <w:rPr>
          <w:sz w:val="25"/>
          <w:szCs w:val="25"/>
        </w:rPr>
        <w:t xml:space="preserve"> по дополнительным профессиональным программам на 2017 год;</w:t>
      </w:r>
    </w:p>
    <w:p w:rsidR="00384B63" w:rsidRPr="004D1D75" w:rsidRDefault="00384B63" w:rsidP="004D1D75">
      <w:pPr>
        <w:ind w:firstLine="708"/>
        <w:contextualSpacing/>
        <w:jc w:val="both"/>
        <w:rPr>
          <w:sz w:val="25"/>
          <w:szCs w:val="25"/>
        </w:rPr>
      </w:pPr>
      <w:r w:rsidRPr="004D1D75">
        <w:rPr>
          <w:sz w:val="25"/>
          <w:szCs w:val="25"/>
        </w:rPr>
        <w:t>- исполнения плана дополнительного профессионального образования государственных гражданских служащих ЯНАО на 2016 год: принято участие в организации курсов повышения квалификации для двух госслужащих представительства в июне 2016</w:t>
      </w:r>
      <w:r w:rsidR="00D861D1" w:rsidRPr="004D1D75">
        <w:rPr>
          <w:sz w:val="25"/>
          <w:szCs w:val="25"/>
        </w:rPr>
        <w:t xml:space="preserve"> </w:t>
      </w:r>
      <w:r w:rsidRPr="004D1D75">
        <w:rPr>
          <w:sz w:val="25"/>
          <w:szCs w:val="25"/>
        </w:rPr>
        <w:t>г</w:t>
      </w:r>
      <w:r w:rsidR="00D861D1" w:rsidRPr="004D1D75">
        <w:rPr>
          <w:sz w:val="25"/>
          <w:szCs w:val="25"/>
        </w:rPr>
        <w:t>ода</w:t>
      </w:r>
      <w:r w:rsidRPr="004D1D75">
        <w:rPr>
          <w:sz w:val="25"/>
          <w:szCs w:val="25"/>
        </w:rPr>
        <w:t>;</w:t>
      </w:r>
    </w:p>
    <w:p w:rsidR="00384B63" w:rsidRPr="004D1D75" w:rsidRDefault="00384B63" w:rsidP="004D1D75">
      <w:pPr>
        <w:ind w:firstLine="708"/>
        <w:contextualSpacing/>
        <w:jc w:val="both"/>
        <w:rPr>
          <w:sz w:val="25"/>
          <w:szCs w:val="25"/>
        </w:rPr>
      </w:pPr>
      <w:r w:rsidRPr="004D1D75">
        <w:rPr>
          <w:sz w:val="25"/>
          <w:szCs w:val="25"/>
        </w:rPr>
        <w:t>- проведения аттестации государственных гражданских служащих в 2016 году: определения сроков проведения аттестации в 2016 году, применения методических основ организации и проведения аттестации, утвержденных постановлением Губернатора ЯНАО от 24 октября 2011 года № 173-ПГ, представления информации о планируемых периодах проведения заседаний аттестационных (конкурсных) комиссий в первом полугодии 2017 года;</w:t>
      </w:r>
    </w:p>
    <w:p w:rsidR="00384B63" w:rsidRPr="004D1D75" w:rsidRDefault="00384B63" w:rsidP="004D1D75">
      <w:pPr>
        <w:ind w:firstLine="708"/>
        <w:contextualSpacing/>
        <w:jc w:val="both"/>
        <w:rPr>
          <w:sz w:val="25"/>
          <w:szCs w:val="25"/>
        </w:rPr>
      </w:pPr>
      <w:r w:rsidRPr="004D1D75">
        <w:rPr>
          <w:sz w:val="25"/>
          <w:szCs w:val="25"/>
        </w:rPr>
        <w:t>- реализации внедрения индивидуальных тестовых заданий в качестве метода проведени</w:t>
      </w:r>
      <w:r w:rsidR="00D861D1" w:rsidRPr="004D1D75">
        <w:rPr>
          <w:sz w:val="25"/>
          <w:szCs w:val="25"/>
        </w:rPr>
        <w:t>я</w:t>
      </w:r>
      <w:r w:rsidRPr="004D1D75">
        <w:rPr>
          <w:sz w:val="25"/>
          <w:szCs w:val="25"/>
        </w:rPr>
        <w:t xml:space="preserve"> конкурсных процедур по включению в кадровый резерв представительства и на замещение вакантных должностей государственной гражданской службы в представительстве на основе разработанного Министерством труда и социальной защиты РФ комплекса тестовых вопросов на соответствие базовым квалификационным требованиям, предъявляемым к должностям государственной гражданской службы</w:t>
      </w:r>
      <w:r w:rsidR="00D861D1" w:rsidRPr="004D1D75">
        <w:rPr>
          <w:sz w:val="25"/>
          <w:szCs w:val="25"/>
        </w:rPr>
        <w:t>;</w:t>
      </w:r>
    </w:p>
    <w:p w:rsidR="00384B63" w:rsidRPr="004D1D75" w:rsidRDefault="00384B63" w:rsidP="004D1D75">
      <w:pPr>
        <w:ind w:firstLine="708"/>
        <w:contextualSpacing/>
        <w:jc w:val="both"/>
        <w:rPr>
          <w:sz w:val="25"/>
          <w:szCs w:val="25"/>
        </w:rPr>
      </w:pPr>
      <w:r w:rsidRPr="004D1D75">
        <w:rPr>
          <w:sz w:val="25"/>
          <w:szCs w:val="25"/>
        </w:rPr>
        <w:t xml:space="preserve">- проведения мониторинга правоприменения нормативных правовых актов автономного округа: информация о реализации Закона автономного округа от 29 марта 2005 года № 26-ЗАО «О государственной гражданской службе Ямало-Ненецкого автономного округа», постановления Губернатора автономного округа от 29 ноября 2012 года № 170-ПГ «О наставничестве на государственной гражданской службе Ямало-Ненецкого автономного округа», постановления Губернатора автономного округа от 15 января 2014 года № 2-ПГ «Об утверждении Положения о кадровом резерве на государственной гражданской службе Ямало-Ненецкого автономного округа»; </w:t>
      </w:r>
    </w:p>
    <w:p w:rsidR="00384B63" w:rsidRPr="004D1D75" w:rsidRDefault="00384B63" w:rsidP="004D1D75">
      <w:pPr>
        <w:ind w:firstLine="708"/>
        <w:contextualSpacing/>
        <w:jc w:val="both"/>
        <w:rPr>
          <w:sz w:val="25"/>
          <w:szCs w:val="25"/>
        </w:rPr>
      </w:pPr>
      <w:r w:rsidRPr="004D1D75">
        <w:rPr>
          <w:sz w:val="25"/>
          <w:szCs w:val="25"/>
        </w:rPr>
        <w:t>- предоставления сведений о применяемых технологиях отбора кадров для замещения должностей государственной гражданской службы автономного округа;</w:t>
      </w:r>
    </w:p>
    <w:p w:rsidR="00384B63" w:rsidRPr="004D1D75" w:rsidRDefault="00384B63" w:rsidP="004D1D75">
      <w:pPr>
        <w:ind w:firstLine="708"/>
        <w:contextualSpacing/>
        <w:jc w:val="both"/>
        <w:rPr>
          <w:sz w:val="25"/>
          <w:szCs w:val="25"/>
        </w:rPr>
      </w:pPr>
      <w:r w:rsidRPr="004D1D75">
        <w:rPr>
          <w:sz w:val="25"/>
          <w:szCs w:val="25"/>
        </w:rPr>
        <w:t>- подготовки индивидуальных тестовых заданий (4 теста по 40 вопросов каждый, состоящие из 5 разделов) для проведени</w:t>
      </w:r>
      <w:r w:rsidR="00D861D1" w:rsidRPr="004D1D75">
        <w:rPr>
          <w:sz w:val="25"/>
          <w:szCs w:val="25"/>
        </w:rPr>
        <w:t>я</w:t>
      </w:r>
      <w:r w:rsidRPr="004D1D75">
        <w:rPr>
          <w:sz w:val="25"/>
          <w:szCs w:val="25"/>
        </w:rPr>
        <w:t xml:space="preserve"> конкурсных процедур по включению в кадровый резерв представительства и на замещение вакантных должностей государственной гражданской службы в представительстве на основе разработанного комплекса тестовых вопросов на соответствие базовым квалификационным требованиям, предъявляемым к должностям государственной гражданской службы в представительстве</w:t>
      </w:r>
    </w:p>
    <w:p w:rsidR="00D861D1" w:rsidRPr="004D1D75" w:rsidRDefault="00384B63" w:rsidP="004D1D75">
      <w:pPr>
        <w:ind w:firstLine="708"/>
        <w:contextualSpacing/>
        <w:jc w:val="both"/>
        <w:rPr>
          <w:sz w:val="25"/>
          <w:szCs w:val="25"/>
        </w:rPr>
      </w:pPr>
      <w:r w:rsidRPr="004D1D75">
        <w:rPr>
          <w:sz w:val="25"/>
          <w:szCs w:val="25"/>
        </w:rPr>
        <w:lastRenderedPageBreak/>
        <w:t xml:space="preserve">- внедрения функционального модуля СЭД «Управление персоналом». </w:t>
      </w:r>
    </w:p>
    <w:p w:rsidR="00384B63" w:rsidRPr="004D1D75" w:rsidRDefault="00384B63" w:rsidP="004D1D75">
      <w:pPr>
        <w:ind w:firstLine="708"/>
        <w:contextualSpacing/>
        <w:jc w:val="both"/>
        <w:rPr>
          <w:sz w:val="25"/>
          <w:szCs w:val="25"/>
        </w:rPr>
      </w:pPr>
      <w:r w:rsidRPr="004D1D75">
        <w:rPr>
          <w:sz w:val="25"/>
          <w:szCs w:val="25"/>
        </w:rPr>
        <w:t>Обеспечено исполнение Положения о Доске почета в органах государственной власти Ямало-Ненецкого автономного округа, иных государственных органах Ямало-Ненецкого автономного округа.</w:t>
      </w:r>
    </w:p>
    <w:p w:rsidR="00384B63" w:rsidRPr="004D1D75" w:rsidRDefault="00384B63" w:rsidP="004D1D75">
      <w:pPr>
        <w:ind w:firstLine="708"/>
        <w:contextualSpacing/>
        <w:jc w:val="both"/>
        <w:rPr>
          <w:sz w:val="25"/>
          <w:szCs w:val="25"/>
        </w:rPr>
      </w:pPr>
    </w:p>
    <w:p w:rsidR="00384B63" w:rsidRPr="004D1D75" w:rsidRDefault="00384B63" w:rsidP="004D1D75">
      <w:pPr>
        <w:ind w:firstLine="708"/>
        <w:contextualSpacing/>
        <w:jc w:val="both"/>
        <w:rPr>
          <w:i/>
          <w:sz w:val="25"/>
          <w:szCs w:val="25"/>
        </w:rPr>
      </w:pPr>
      <w:r w:rsidRPr="004D1D75">
        <w:rPr>
          <w:i/>
          <w:sz w:val="25"/>
          <w:szCs w:val="25"/>
        </w:rPr>
        <w:t>Деятельность по вопросам профилактики коррупционных и иных правонарушений в представительстве.</w:t>
      </w:r>
    </w:p>
    <w:p w:rsidR="00384B63" w:rsidRPr="004D1D75" w:rsidRDefault="00384B63" w:rsidP="004D1D75">
      <w:pPr>
        <w:ind w:firstLine="708"/>
        <w:contextualSpacing/>
        <w:jc w:val="both"/>
        <w:rPr>
          <w:sz w:val="25"/>
          <w:szCs w:val="25"/>
        </w:rPr>
      </w:pPr>
    </w:p>
    <w:p w:rsidR="00384B63" w:rsidRPr="004D1D75" w:rsidRDefault="00384B63" w:rsidP="004D1D75">
      <w:pPr>
        <w:ind w:firstLine="708"/>
        <w:contextualSpacing/>
        <w:jc w:val="both"/>
        <w:rPr>
          <w:sz w:val="25"/>
          <w:szCs w:val="25"/>
        </w:rPr>
      </w:pPr>
      <w:r w:rsidRPr="004D1D75">
        <w:rPr>
          <w:sz w:val="25"/>
          <w:szCs w:val="25"/>
        </w:rPr>
        <w:t xml:space="preserve">Обеспечено представление сведений и информации за 2,3 квартал 2016 года в соответствии с распоряжением Губернатора автономного округа от 06 мая 2016 года № 108-Р «Об утверждении графика представления отчётности органами государственной власти Ямало-Ненецкого автономного округа, иными государственными органами Ямало-Ненецкого автономного округа по реализации федерального законодательства в сфере противодействия коррупции в аппарат Губернатора Ямало-Ненецкого автономного округа». Обеспечена подготовка сведений за 4 квартал и 2016 год. </w:t>
      </w:r>
    </w:p>
    <w:p w:rsidR="00384B63" w:rsidRPr="004D1D75" w:rsidRDefault="00384B63" w:rsidP="004D1D75">
      <w:pPr>
        <w:ind w:firstLine="708"/>
        <w:contextualSpacing/>
        <w:jc w:val="both"/>
        <w:rPr>
          <w:sz w:val="25"/>
          <w:szCs w:val="25"/>
        </w:rPr>
      </w:pPr>
      <w:r w:rsidRPr="004D1D75">
        <w:rPr>
          <w:sz w:val="25"/>
          <w:szCs w:val="25"/>
        </w:rPr>
        <w:t>Обеспечен</w:t>
      </w:r>
      <w:r w:rsidR="00D861D1" w:rsidRPr="004D1D75">
        <w:rPr>
          <w:sz w:val="25"/>
          <w:szCs w:val="25"/>
        </w:rPr>
        <w:t>о</w:t>
      </w:r>
      <w:r w:rsidRPr="004D1D75">
        <w:rPr>
          <w:sz w:val="25"/>
          <w:szCs w:val="25"/>
        </w:rPr>
        <w:t xml:space="preserve"> представление сведений и информации за 2015 год в соответствии с Положением о мониторинге деятельности структурных подразделений (соответствующих должностных лиц) органов государственной власти Ямало-Ненецкого автономного округа, иных государственных органов Ямало-Ненецкого автономного округа по профилактике коррупционных и иных правонарушений, утвержденного постановлением Губернатора Ямало-Ненецкого автономного округа от 26 июня 2012 года № 88-ПГ. Обеспечена подготовка сведений за 2016 год.</w:t>
      </w:r>
    </w:p>
    <w:p w:rsidR="00384B63" w:rsidRPr="004D1D75" w:rsidRDefault="00384B63" w:rsidP="004D1D75">
      <w:pPr>
        <w:ind w:firstLine="708"/>
        <w:contextualSpacing/>
        <w:jc w:val="both"/>
        <w:rPr>
          <w:sz w:val="25"/>
          <w:szCs w:val="25"/>
        </w:rPr>
      </w:pPr>
      <w:r w:rsidRPr="004D1D75">
        <w:rPr>
          <w:sz w:val="25"/>
          <w:szCs w:val="25"/>
        </w:rPr>
        <w:t>В течение 2016 года в целях профилактики и противодействия коррупции обеспечено проведение следующих мероприятий:</w:t>
      </w:r>
    </w:p>
    <w:p w:rsidR="00384B63" w:rsidRPr="004D1D75" w:rsidRDefault="00384B63" w:rsidP="004D1D75">
      <w:pPr>
        <w:ind w:firstLine="708"/>
        <w:contextualSpacing/>
        <w:jc w:val="both"/>
        <w:rPr>
          <w:sz w:val="25"/>
          <w:szCs w:val="25"/>
        </w:rPr>
      </w:pPr>
      <w:r w:rsidRPr="004D1D75">
        <w:rPr>
          <w:sz w:val="25"/>
          <w:szCs w:val="25"/>
        </w:rPr>
        <w:t>- во исполнение ст.8 Федерального закона от 25 декабря 2008 года № 273-ФЗ «О противодействии коррупции», ст. 18 Закона ЯНАО от 29 марта 2005 года № 26-ЗАО «О государственной гражданской службе Ямало-Ненецкого автономного округа» и в соответствии с постановлением Губернатора ЯНАО № 42-ПГ от 03.04.2012 года «О представлении гражданами, претендующими на замещение должностей государственной гражданской службы Ямало-Ненецкого автономного округа, и государственными гражданскими служащими Ямало-Ненецкого автономного округа сведений о доходах, об имуществе и обязательствах имущественного характера и государственными гражданскими служащими Ямало-Ненецкого автономного округа сведений о своих расходах, а так же о расходах своих супруги (супруга) и несовершеннолетних детей» осуществлялся контроль за предоставлением в установленные сроки сведений о доходах, об имуществе и обязательствах имущественного характера за 2015 год. Сведения поданы без нарушений по срокам и направлены в аппарат Губернатора автономного округа для размещения на официальном интернет-сайте.</w:t>
      </w:r>
    </w:p>
    <w:p w:rsidR="00384B63" w:rsidRPr="004D1D75" w:rsidRDefault="00384B63" w:rsidP="004D1D75">
      <w:pPr>
        <w:ind w:firstLine="708"/>
        <w:contextualSpacing/>
        <w:jc w:val="both"/>
        <w:rPr>
          <w:sz w:val="25"/>
          <w:szCs w:val="25"/>
        </w:rPr>
      </w:pPr>
      <w:r w:rsidRPr="004D1D75">
        <w:rPr>
          <w:sz w:val="25"/>
          <w:szCs w:val="25"/>
        </w:rPr>
        <w:t>- заседания комиссии по соблюдению требований к служебному поведению и урегулированию конфликта интересов при представительстве в январе и декабре 2016;</w:t>
      </w:r>
    </w:p>
    <w:p w:rsidR="00384B63" w:rsidRPr="004D1D75" w:rsidRDefault="00384B63" w:rsidP="004D1D75">
      <w:pPr>
        <w:ind w:firstLine="708"/>
        <w:contextualSpacing/>
        <w:jc w:val="both"/>
        <w:rPr>
          <w:sz w:val="25"/>
          <w:szCs w:val="25"/>
        </w:rPr>
      </w:pPr>
      <w:r w:rsidRPr="004D1D75">
        <w:rPr>
          <w:sz w:val="25"/>
          <w:szCs w:val="25"/>
        </w:rPr>
        <w:t>- заседания комиссии по противодействию коррупции при представительстве в июне и декабре 2016 года;</w:t>
      </w:r>
    </w:p>
    <w:p w:rsidR="00384B63" w:rsidRPr="004D1D75" w:rsidRDefault="00384B63" w:rsidP="004D1D75">
      <w:pPr>
        <w:ind w:firstLine="708"/>
        <w:contextualSpacing/>
        <w:jc w:val="both"/>
        <w:rPr>
          <w:sz w:val="25"/>
          <w:szCs w:val="25"/>
        </w:rPr>
      </w:pPr>
      <w:r w:rsidRPr="004D1D75">
        <w:rPr>
          <w:sz w:val="25"/>
          <w:szCs w:val="25"/>
        </w:rPr>
        <w:t>- заседания консультативного совета по предотвращению коррупции при представительстве в апреле и декабре 2016 года</w:t>
      </w:r>
      <w:r w:rsidR="00680F5F" w:rsidRPr="004D1D75">
        <w:rPr>
          <w:sz w:val="25"/>
          <w:szCs w:val="25"/>
        </w:rPr>
        <w:t>;</w:t>
      </w:r>
    </w:p>
    <w:p w:rsidR="00384B63" w:rsidRPr="004D1D75" w:rsidRDefault="00384B63" w:rsidP="004D1D75">
      <w:pPr>
        <w:ind w:firstLine="708"/>
        <w:contextualSpacing/>
        <w:jc w:val="both"/>
        <w:rPr>
          <w:sz w:val="25"/>
          <w:szCs w:val="25"/>
        </w:rPr>
      </w:pPr>
      <w:r w:rsidRPr="004D1D75">
        <w:rPr>
          <w:sz w:val="25"/>
          <w:szCs w:val="25"/>
        </w:rPr>
        <w:t>- рассмотрение и исполнение вновь принятых федеральных и региональных правовых актов по вопросам противодействия коррупции, соблюдения требований к служебному поведению государственных гражданских служащих и урегулированию конфликта интересов, и информирование о них гражданских служащих представительства;</w:t>
      </w:r>
    </w:p>
    <w:p w:rsidR="00384B63" w:rsidRPr="004D1D75" w:rsidRDefault="00384B63" w:rsidP="004D1D75">
      <w:pPr>
        <w:ind w:firstLine="708"/>
        <w:contextualSpacing/>
        <w:jc w:val="both"/>
        <w:rPr>
          <w:sz w:val="25"/>
          <w:szCs w:val="25"/>
        </w:rPr>
      </w:pPr>
      <w:r w:rsidRPr="004D1D75">
        <w:rPr>
          <w:sz w:val="25"/>
          <w:szCs w:val="25"/>
        </w:rPr>
        <w:lastRenderedPageBreak/>
        <w:t>-проведение ежеквартального обзора судебной практики по вопросам государственной гражданской службы среди сотрудников представительства на оперативных совещаниях у руководителя представительства, в том числе:</w:t>
      </w:r>
    </w:p>
    <w:p w:rsidR="00384B63" w:rsidRPr="004D1D75" w:rsidRDefault="00384B63" w:rsidP="004D1D75">
      <w:pPr>
        <w:ind w:firstLine="708"/>
        <w:contextualSpacing/>
        <w:jc w:val="both"/>
        <w:rPr>
          <w:sz w:val="25"/>
          <w:szCs w:val="25"/>
        </w:rPr>
      </w:pPr>
      <w:r w:rsidRPr="004D1D75">
        <w:rPr>
          <w:sz w:val="25"/>
          <w:szCs w:val="25"/>
        </w:rPr>
        <w:t>-реализация антикоррупционного законодательства;</w:t>
      </w:r>
    </w:p>
    <w:p w:rsidR="00384B63" w:rsidRPr="004D1D75" w:rsidRDefault="00384B63" w:rsidP="004D1D75">
      <w:pPr>
        <w:ind w:firstLine="708"/>
        <w:contextualSpacing/>
        <w:jc w:val="both"/>
        <w:rPr>
          <w:sz w:val="25"/>
          <w:szCs w:val="25"/>
        </w:rPr>
      </w:pPr>
      <w:r w:rsidRPr="004D1D75">
        <w:rPr>
          <w:sz w:val="25"/>
          <w:szCs w:val="25"/>
        </w:rPr>
        <w:t>-изучение судебной практики по противодействию коррупции;</w:t>
      </w:r>
    </w:p>
    <w:p w:rsidR="00384B63" w:rsidRPr="004D1D75" w:rsidRDefault="00384B63" w:rsidP="004D1D75">
      <w:pPr>
        <w:ind w:firstLine="708"/>
        <w:contextualSpacing/>
        <w:jc w:val="both"/>
        <w:rPr>
          <w:sz w:val="25"/>
          <w:szCs w:val="25"/>
        </w:rPr>
      </w:pPr>
      <w:r w:rsidRPr="004D1D75">
        <w:rPr>
          <w:sz w:val="25"/>
          <w:szCs w:val="25"/>
        </w:rPr>
        <w:t>-рассмотрение типовых ситуаций, связанных с возникновением конфликта интересов на государственной гражданской службе и порядком его урегулирования.</w:t>
      </w:r>
    </w:p>
    <w:p w:rsidR="00384B63" w:rsidRPr="004D1D75" w:rsidRDefault="00384B63" w:rsidP="004D1D75">
      <w:pPr>
        <w:ind w:firstLine="708"/>
        <w:contextualSpacing/>
        <w:jc w:val="both"/>
        <w:rPr>
          <w:sz w:val="25"/>
          <w:szCs w:val="25"/>
        </w:rPr>
      </w:pPr>
      <w:r w:rsidRPr="004D1D75">
        <w:rPr>
          <w:sz w:val="25"/>
          <w:szCs w:val="25"/>
        </w:rPr>
        <w:t>- оказание гражданским служащим представительства консультативной помощи: по вопросам соблюдения ограничений и запретов, требований к служебному поведению;</w:t>
      </w:r>
    </w:p>
    <w:p w:rsidR="00384B63" w:rsidRPr="004D1D75" w:rsidRDefault="00384B63" w:rsidP="004D1D75">
      <w:pPr>
        <w:ind w:firstLine="708"/>
        <w:contextualSpacing/>
        <w:jc w:val="both"/>
        <w:rPr>
          <w:sz w:val="25"/>
          <w:szCs w:val="25"/>
        </w:rPr>
      </w:pPr>
      <w:r w:rsidRPr="004D1D75">
        <w:rPr>
          <w:sz w:val="25"/>
          <w:szCs w:val="25"/>
        </w:rPr>
        <w:t>Осуществлялось взаимодействие с управлением по профилактике коррупционных и иных правонарушений аппарата Губернатора Ямало-Ненецкого автономного округа по вопросам:</w:t>
      </w:r>
    </w:p>
    <w:p w:rsidR="00384B63" w:rsidRPr="004D1D75" w:rsidRDefault="00384B63" w:rsidP="004D1D75">
      <w:pPr>
        <w:ind w:firstLine="708"/>
        <w:contextualSpacing/>
        <w:jc w:val="both"/>
        <w:rPr>
          <w:sz w:val="25"/>
          <w:szCs w:val="25"/>
        </w:rPr>
      </w:pPr>
      <w:r w:rsidRPr="004D1D75">
        <w:rPr>
          <w:sz w:val="25"/>
          <w:szCs w:val="25"/>
        </w:rPr>
        <w:t>- согласования формы для размещения на официальном сайте исполнительных органов государственной власти ЯНАО сведений о доходах, расходах, об имуществе и обязательствах имущественного характера на себя и членов своих семей, представленных государственными гражданскими служащими Ямало-Ненецкого автономного округа за 2015 год;</w:t>
      </w:r>
    </w:p>
    <w:p w:rsidR="00384B63" w:rsidRPr="004D1D75" w:rsidRDefault="00384B63" w:rsidP="004D1D75">
      <w:pPr>
        <w:ind w:firstLine="708"/>
        <w:contextualSpacing/>
        <w:jc w:val="both"/>
        <w:rPr>
          <w:sz w:val="25"/>
          <w:szCs w:val="25"/>
        </w:rPr>
      </w:pPr>
      <w:r w:rsidRPr="004D1D75">
        <w:rPr>
          <w:sz w:val="25"/>
          <w:szCs w:val="25"/>
        </w:rPr>
        <w:t>- направления информации о наличии и укомплектованности подразделений (штатных специалистов) в области обеспечения безопасности в информационной сфере представительства в департамент информационных технологий и связи ЯНАО;</w:t>
      </w:r>
    </w:p>
    <w:p w:rsidR="00384B63" w:rsidRPr="004D1D75" w:rsidRDefault="00384B63" w:rsidP="004D1D75">
      <w:pPr>
        <w:ind w:firstLine="708"/>
        <w:contextualSpacing/>
        <w:jc w:val="both"/>
        <w:rPr>
          <w:sz w:val="25"/>
          <w:szCs w:val="25"/>
        </w:rPr>
      </w:pPr>
      <w:r w:rsidRPr="004D1D75">
        <w:rPr>
          <w:sz w:val="25"/>
          <w:szCs w:val="25"/>
        </w:rPr>
        <w:t>- по вопросу внедрения и использования программного обеспечения единой системы мониторинга антикоррупционной работы АИС «Мониторинг», по формированию и предоставлению сведений о ходе реализации мер по противодействию коррупции в представительстве с использованием актуальной версии АИС «Мониторинг» в управление.</w:t>
      </w:r>
    </w:p>
    <w:p w:rsidR="00384B63" w:rsidRPr="004D1D75" w:rsidRDefault="00384B63" w:rsidP="004D1D75">
      <w:pPr>
        <w:ind w:firstLine="708"/>
        <w:contextualSpacing/>
        <w:jc w:val="both"/>
        <w:rPr>
          <w:sz w:val="25"/>
          <w:szCs w:val="25"/>
        </w:rPr>
      </w:pPr>
      <w:r w:rsidRPr="004D1D75">
        <w:rPr>
          <w:sz w:val="25"/>
          <w:szCs w:val="25"/>
        </w:rPr>
        <w:t>Обеспечивается поддержание в актуальном состоянии информации и нормативно-правовых актов, размещенных на интернет-странице представительства на официальном сайте органов государственной власти ЯНАО, а так же на информационном стенде, установленном в представительстве.</w:t>
      </w:r>
    </w:p>
    <w:p w:rsidR="00384B63" w:rsidRPr="004D1D75" w:rsidRDefault="00384B63" w:rsidP="004D1D75">
      <w:pPr>
        <w:ind w:firstLine="708"/>
        <w:contextualSpacing/>
        <w:jc w:val="both"/>
        <w:rPr>
          <w:sz w:val="25"/>
          <w:szCs w:val="25"/>
        </w:rPr>
      </w:pPr>
      <w:r w:rsidRPr="004D1D75">
        <w:rPr>
          <w:sz w:val="25"/>
          <w:szCs w:val="25"/>
        </w:rPr>
        <w:t>Осуществляется контроль над движением служебных удостоверений, за порядком хранения и использования гербовой печати учреждения.</w:t>
      </w:r>
    </w:p>
    <w:p w:rsidR="00384B63" w:rsidRPr="004D1D75" w:rsidRDefault="00384B63" w:rsidP="004D1D75">
      <w:pPr>
        <w:ind w:firstLine="708"/>
        <w:contextualSpacing/>
        <w:jc w:val="both"/>
        <w:rPr>
          <w:sz w:val="25"/>
          <w:szCs w:val="25"/>
        </w:rPr>
      </w:pPr>
    </w:p>
    <w:p w:rsidR="00384B63" w:rsidRPr="004D1D75" w:rsidRDefault="00384B63" w:rsidP="004D1D75">
      <w:pPr>
        <w:ind w:firstLine="708"/>
        <w:contextualSpacing/>
        <w:jc w:val="both"/>
        <w:rPr>
          <w:i/>
          <w:sz w:val="25"/>
          <w:szCs w:val="25"/>
        </w:rPr>
      </w:pPr>
      <w:r w:rsidRPr="004D1D75">
        <w:rPr>
          <w:i/>
          <w:sz w:val="25"/>
          <w:szCs w:val="25"/>
        </w:rPr>
        <w:t>Финансовое и правовое обеспечение деятельности представительства</w:t>
      </w:r>
    </w:p>
    <w:p w:rsidR="00384B63" w:rsidRPr="004D1D75" w:rsidRDefault="00384B63" w:rsidP="004D1D75">
      <w:pPr>
        <w:ind w:firstLine="708"/>
        <w:contextualSpacing/>
        <w:jc w:val="both"/>
        <w:rPr>
          <w:i/>
          <w:sz w:val="25"/>
          <w:szCs w:val="25"/>
        </w:rPr>
      </w:pPr>
    </w:p>
    <w:p w:rsidR="00384B63" w:rsidRPr="004D1D75" w:rsidRDefault="00384B63" w:rsidP="004D1D75">
      <w:pPr>
        <w:ind w:firstLine="708"/>
        <w:contextualSpacing/>
        <w:jc w:val="both"/>
        <w:rPr>
          <w:sz w:val="25"/>
          <w:szCs w:val="25"/>
        </w:rPr>
      </w:pPr>
      <w:r w:rsidRPr="004D1D75">
        <w:rPr>
          <w:sz w:val="25"/>
          <w:szCs w:val="25"/>
        </w:rPr>
        <w:t>В связи кадровыми изменениями в представительстве (смена руководителя представительства) в 2016 год</w:t>
      </w:r>
      <w:r w:rsidR="00680F5F" w:rsidRPr="004D1D75">
        <w:rPr>
          <w:sz w:val="25"/>
          <w:szCs w:val="25"/>
        </w:rPr>
        <w:t>у</w:t>
      </w:r>
      <w:r w:rsidRPr="004D1D75">
        <w:rPr>
          <w:sz w:val="25"/>
          <w:szCs w:val="25"/>
        </w:rPr>
        <w:t xml:space="preserve"> обеспечено проведение следующих мероприятий:</w:t>
      </w:r>
    </w:p>
    <w:p w:rsidR="00384B63" w:rsidRPr="004D1D75" w:rsidRDefault="00384B63" w:rsidP="004D1D75">
      <w:pPr>
        <w:ind w:firstLine="708"/>
        <w:contextualSpacing/>
        <w:jc w:val="both"/>
        <w:rPr>
          <w:sz w:val="25"/>
          <w:szCs w:val="25"/>
        </w:rPr>
      </w:pPr>
      <w:r w:rsidRPr="004D1D75">
        <w:rPr>
          <w:sz w:val="25"/>
          <w:szCs w:val="25"/>
        </w:rPr>
        <w:t>- внесение в Единый государственный реестр юридических лиц изменений в сведения о юридическом лице, не связанных с внесением изменений в учредительные документы;</w:t>
      </w:r>
    </w:p>
    <w:p w:rsidR="00384B63" w:rsidRPr="004D1D75" w:rsidRDefault="00384B63" w:rsidP="004D1D75">
      <w:pPr>
        <w:ind w:firstLine="708"/>
        <w:contextualSpacing/>
        <w:jc w:val="both"/>
        <w:rPr>
          <w:sz w:val="25"/>
          <w:szCs w:val="25"/>
        </w:rPr>
      </w:pPr>
      <w:r w:rsidRPr="004D1D75">
        <w:rPr>
          <w:sz w:val="25"/>
          <w:szCs w:val="25"/>
        </w:rPr>
        <w:t>- оформление карточки подписей для департамента финансов ЯНАО;</w:t>
      </w:r>
    </w:p>
    <w:p w:rsidR="00384B63" w:rsidRPr="004D1D75" w:rsidRDefault="00384B63" w:rsidP="004D1D75">
      <w:pPr>
        <w:ind w:firstLine="708"/>
        <w:contextualSpacing/>
        <w:jc w:val="both"/>
        <w:rPr>
          <w:sz w:val="25"/>
          <w:szCs w:val="25"/>
        </w:rPr>
      </w:pPr>
      <w:r w:rsidRPr="004D1D75">
        <w:rPr>
          <w:sz w:val="25"/>
          <w:szCs w:val="25"/>
        </w:rPr>
        <w:t>- аннулирование недействительных и получение новых сертификатов электронных цифровых подписей для доступа на используемые интернет ресурсы;</w:t>
      </w:r>
    </w:p>
    <w:p w:rsidR="00384B63" w:rsidRPr="004D1D75" w:rsidRDefault="00384B63" w:rsidP="004D1D75">
      <w:pPr>
        <w:ind w:firstLine="708"/>
        <w:contextualSpacing/>
        <w:jc w:val="both"/>
        <w:rPr>
          <w:sz w:val="25"/>
          <w:szCs w:val="25"/>
        </w:rPr>
      </w:pPr>
      <w:r w:rsidRPr="004D1D75">
        <w:rPr>
          <w:sz w:val="25"/>
          <w:szCs w:val="25"/>
        </w:rPr>
        <w:t>- внесение изменений в правовые акты представительства</w:t>
      </w:r>
      <w:r w:rsidR="00496614" w:rsidRPr="004D1D75">
        <w:rPr>
          <w:sz w:val="25"/>
          <w:szCs w:val="25"/>
        </w:rPr>
        <w:t>;</w:t>
      </w:r>
    </w:p>
    <w:p w:rsidR="00384B63" w:rsidRPr="004D1D75" w:rsidRDefault="00384B63" w:rsidP="004D1D75">
      <w:pPr>
        <w:ind w:firstLine="708"/>
        <w:contextualSpacing/>
        <w:jc w:val="both"/>
        <w:rPr>
          <w:sz w:val="25"/>
          <w:szCs w:val="25"/>
        </w:rPr>
      </w:pPr>
      <w:r w:rsidRPr="004D1D75">
        <w:rPr>
          <w:sz w:val="25"/>
          <w:szCs w:val="25"/>
        </w:rPr>
        <w:t>В связи с внесением изменений в правовые акты ЯНАО и в целях правового обеспечения деятельности представительства подготовлены проекты следующих локальных правовых актов представительства:</w:t>
      </w:r>
    </w:p>
    <w:p w:rsidR="00384B63" w:rsidRPr="004D1D75" w:rsidRDefault="00384B63" w:rsidP="004D1D75">
      <w:pPr>
        <w:ind w:firstLine="708"/>
        <w:contextualSpacing/>
        <w:jc w:val="both"/>
        <w:rPr>
          <w:sz w:val="25"/>
          <w:szCs w:val="25"/>
        </w:rPr>
      </w:pPr>
      <w:r w:rsidRPr="004D1D75">
        <w:rPr>
          <w:sz w:val="25"/>
          <w:szCs w:val="25"/>
        </w:rPr>
        <w:t>- новая структура представительства ЯНАО в г. Екатеринбурге;</w:t>
      </w:r>
    </w:p>
    <w:p w:rsidR="00384B63" w:rsidRPr="004D1D75" w:rsidRDefault="00384B63" w:rsidP="004D1D75">
      <w:pPr>
        <w:ind w:firstLine="708"/>
        <w:contextualSpacing/>
        <w:jc w:val="both"/>
        <w:rPr>
          <w:sz w:val="25"/>
          <w:szCs w:val="25"/>
        </w:rPr>
      </w:pPr>
      <w:r w:rsidRPr="004D1D75">
        <w:rPr>
          <w:sz w:val="25"/>
          <w:szCs w:val="25"/>
        </w:rPr>
        <w:t>- изменения, внесенные в Положение о порядке установления отдельных дополнительных и иных выплат материального поощрения государственным гражданским служащим представительства Ямало-Ненецкого автономного округа</w:t>
      </w:r>
      <w:r w:rsidR="00496614" w:rsidRPr="004D1D75">
        <w:rPr>
          <w:sz w:val="25"/>
          <w:szCs w:val="25"/>
        </w:rPr>
        <w:t xml:space="preserve"> </w:t>
      </w:r>
      <w:r w:rsidRPr="004D1D75">
        <w:rPr>
          <w:sz w:val="25"/>
          <w:szCs w:val="25"/>
        </w:rPr>
        <w:t>в г. Екатеринбурге;</w:t>
      </w:r>
    </w:p>
    <w:p w:rsidR="00384B63" w:rsidRPr="004D1D75" w:rsidRDefault="00384B63" w:rsidP="004D1D75">
      <w:pPr>
        <w:ind w:firstLine="708"/>
        <w:contextualSpacing/>
        <w:jc w:val="both"/>
        <w:rPr>
          <w:sz w:val="25"/>
          <w:szCs w:val="25"/>
        </w:rPr>
      </w:pPr>
      <w:r w:rsidRPr="004D1D75">
        <w:rPr>
          <w:sz w:val="25"/>
          <w:szCs w:val="25"/>
        </w:rPr>
        <w:lastRenderedPageBreak/>
        <w:t>- новая редакция Положения о представительстве Ямало-Ненецкого автономного округа в г. Екатеринбурге;</w:t>
      </w:r>
    </w:p>
    <w:p w:rsidR="00384B63" w:rsidRPr="004D1D75" w:rsidRDefault="00384B63" w:rsidP="004D1D75">
      <w:pPr>
        <w:ind w:firstLine="708"/>
        <w:contextualSpacing/>
        <w:jc w:val="both"/>
        <w:rPr>
          <w:sz w:val="25"/>
          <w:szCs w:val="25"/>
        </w:rPr>
      </w:pPr>
      <w:r w:rsidRPr="004D1D75">
        <w:rPr>
          <w:sz w:val="25"/>
          <w:szCs w:val="25"/>
        </w:rPr>
        <w:t>- Положение об организации перевода представительства Ямало-Ненецкого автономного округа в г. Екатеринбурге на работу в особый период;</w:t>
      </w:r>
    </w:p>
    <w:p w:rsidR="00384B63" w:rsidRPr="004D1D75" w:rsidRDefault="00384B63" w:rsidP="004D1D75">
      <w:pPr>
        <w:ind w:firstLine="708"/>
        <w:contextualSpacing/>
        <w:jc w:val="both"/>
        <w:rPr>
          <w:sz w:val="25"/>
          <w:szCs w:val="25"/>
        </w:rPr>
      </w:pPr>
      <w:r w:rsidRPr="004D1D75">
        <w:rPr>
          <w:sz w:val="25"/>
          <w:szCs w:val="25"/>
        </w:rPr>
        <w:t>- Инструкция по организации парольной защиты в представительстве ЯНАО в г. Екатеринбурге;</w:t>
      </w:r>
    </w:p>
    <w:p w:rsidR="00384B63" w:rsidRPr="004D1D75" w:rsidRDefault="00384B63" w:rsidP="004D1D75">
      <w:pPr>
        <w:ind w:firstLine="708"/>
        <w:contextualSpacing/>
        <w:jc w:val="both"/>
        <w:rPr>
          <w:sz w:val="25"/>
          <w:szCs w:val="25"/>
        </w:rPr>
      </w:pPr>
      <w:r w:rsidRPr="004D1D75">
        <w:rPr>
          <w:sz w:val="25"/>
          <w:szCs w:val="25"/>
        </w:rPr>
        <w:t>- Положение о постоянно действующей экспертной комиссии при представительстве ЯНАО в г. Екатеринбурге;</w:t>
      </w:r>
    </w:p>
    <w:p w:rsidR="00384B63" w:rsidRPr="004D1D75" w:rsidRDefault="00384B63" w:rsidP="004D1D75">
      <w:pPr>
        <w:ind w:firstLine="708"/>
        <w:contextualSpacing/>
        <w:jc w:val="both"/>
        <w:rPr>
          <w:sz w:val="25"/>
          <w:szCs w:val="25"/>
        </w:rPr>
      </w:pPr>
      <w:r w:rsidRPr="004D1D75">
        <w:rPr>
          <w:sz w:val="25"/>
          <w:szCs w:val="25"/>
        </w:rPr>
        <w:t>- новая редакция Положения о структурном подразделении представительства и входящих в него отделов;</w:t>
      </w:r>
    </w:p>
    <w:p w:rsidR="00384B63" w:rsidRPr="004D1D75" w:rsidRDefault="00384B63" w:rsidP="004D1D75">
      <w:pPr>
        <w:ind w:firstLine="708"/>
        <w:contextualSpacing/>
        <w:jc w:val="both"/>
        <w:rPr>
          <w:sz w:val="25"/>
          <w:szCs w:val="25"/>
        </w:rPr>
      </w:pPr>
      <w:r w:rsidRPr="004D1D75">
        <w:rPr>
          <w:sz w:val="25"/>
          <w:szCs w:val="25"/>
        </w:rPr>
        <w:t>- новая редакция Должностных регламентов всех государственных гражданских служащих автономного округа, замещающих должности государственной гражданской службы автономного округа в представительстве;</w:t>
      </w:r>
    </w:p>
    <w:p w:rsidR="00384B63" w:rsidRPr="004D1D75" w:rsidRDefault="00384B63" w:rsidP="004D1D75">
      <w:pPr>
        <w:ind w:firstLine="708"/>
        <w:contextualSpacing/>
        <w:jc w:val="both"/>
        <w:rPr>
          <w:sz w:val="25"/>
          <w:szCs w:val="25"/>
        </w:rPr>
      </w:pPr>
      <w:r w:rsidRPr="004D1D75">
        <w:rPr>
          <w:sz w:val="25"/>
          <w:szCs w:val="25"/>
        </w:rPr>
        <w:t>- Перечень специальных вопросов для проведения квалификационного экзамена государственных гражданских служащих Ямало-Ненецкого автономного округа, замещающих должности государственной гражданской службы Ямало-Ненецкого автономного округа в представительстве Ямало-Ненецкого автономного округа в г. Екатеринбурге (60 вопросов);</w:t>
      </w:r>
    </w:p>
    <w:p w:rsidR="00384B63" w:rsidRPr="004D1D75" w:rsidRDefault="00384B63" w:rsidP="004D1D75">
      <w:pPr>
        <w:ind w:firstLine="708"/>
        <w:contextualSpacing/>
        <w:jc w:val="both"/>
        <w:rPr>
          <w:sz w:val="25"/>
          <w:szCs w:val="25"/>
        </w:rPr>
      </w:pPr>
      <w:r w:rsidRPr="004D1D75">
        <w:rPr>
          <w:sz w:val="25"/>
          <w:szCs w:val="25"/>
        </w:rPr>
        <w:t>- Перечень тестовых вопросов для проведения тестирования на соответствие базовым квалификационным требованиям кандидатов, участвующих в конкурсах на замещение вакантных должностей государственной гражданской службы Ямало-Ненецкого автономного округа в представительстве Ямало-Ненецкого автономного округа в г. Екатеринбурге и на включение в кадровый резерв представительства Ямало-Ненецкого автономного округа в г. Екатеринбурге (160 вопросов);</w:t>
      </w:r>
    </w:p>
    <w:p w:rsidR="00384B63" w:rsidRPr="004D1D75" w:rsidRDefault="00384B63" w:rsidP="004D1D75">
      <w:pPr>
        <w:ind w:firstLine="708"/>
        <w:contextualSpacing/>
        <w:jc w:val="both"/>
        <w:rPr>
          <w:sz w:val="25"/>
          <w:szCs w:val="25"/>
        </w:rPr>
      </w:pPr>
      <w:r w:rsidRPr="004D1D75">
        <w:rPr>
          <w:sz w:val="25"/>
          <w:szCs w:val="25"/>
        </w:rPr>
        <w:t>- Положение о комиссии по включению в стаж государственной гражданской службы периодов замещения отдельных должностей лицам, замещающим должности государственной гражданской службы Ямало-Ненецкого автономного округа в представительстве Ямало-Ненецкого автономного округа в г. Екатеринбурге;</w:t>
      </w:r>
    </w:p>
    <w:p w:rsidR="00384B63" w:rsidRPr="004D1D75" w:rsidRDefault="00384B63" w:rsidP="004D1D75">
      <w:pPr>
        <w:ind w:firstLine="708"/>
        <w:contextualSpacing/>
        <w:jc w:val="both"/>
        <w:rPr>
          <w:sz w:val="25"/>
          <w:szCs w:val="25"/>
        </w:rPr>
      </w:pPr>
      <w:r w:rsidRPr="004D1D75">
        <w:rPr>
          <w:sz w:val="25"/>
          <w:szCs w:val="25"/>
        </w:rPr>
        <w:t>- Дополнительные соглашения к служебным контрактам государственных гражданских служащих автономного округа, замещающих должности государственной гражданской службы автономного округа в представительстве в связи с несением изменений в Закон автономного округа от 29 марта 2005 года № 26-ЗАО «О государственной гражданской службе Ямало-Ненецкого автономного округа».</w:t>
      </w:r>
    </w:p>
    <w:p w:rsidR="00384B63" w:rsidRPr="004D1D75" w:rsidRDefault="00384B63" w:rsidP="004D1D75">
      <w:pPr>
        <w:ind w:firstLine="708"/>
        <w:contextualSpacing/>
        <w:jc w:val="both"/>
        <w:rPr>
          <w:sz w:val="25"/>
          <w:szCs w:val="25"/>
        </w:rPr>
      </w:pPr>
      <w:r w:rsidRPr="004D1D75">
        <w:rPr>
          <w:sz w:val="25"/>
          <w:szCs w:val="25"/>
        </w:rPr>
        <w:t>- изменения, внесенные в должностные регламенты сотрудников представительства;</w:t>
      </w:r>
    </w:p>
    <w:p w:rsidR="00384B63" w:rsidRPr="004D1D75" w:rsidRDefault="00384B63" w:rsidP="004D1D75">
      <w:pPr>
        <w:ind w:firstLine="708"/>
        <w:contextualSpacing/>
        <w:jc w:val="both"/>
        <w:rPr>
          <w:sz w:val="25"/>
          <w:szCs w:val="25"/>
        </w:rPr>
      </w:pPr>
      <w:r w:rsidRPr="004D1D75">
        <w:rPr>
          <w:sz w:val="25"/>
          <w:szCs w:val="25"/>
        </w:rPr>
        <w:t>- новая редакция Порядка утверждения индивидуальных планов профессионального развития государственных гражданских служащих, замещающих должности государственной гражданской службы Ямало-Ненецкого автономного округа в представительстве Ямало-Ненецкого автономного округа в г. Екатеринбурге;</w:t>
      </w:r>
    </w:p>
    <w:p w:rsidR="00384B63" w:rsidRPr="004D1D75" w:rsidRDefault="00384B63" w:rsidP="004D1D75">
      <w:pPr>
        <w:ind w:firstLine="708"/>
        <w:contextualSpacing/>
        <w:jc w:val="both"/>
        <w:rPr>
          <w:sz w:val="25"/>
          <w:szCs w:val="25"/>
        </w:rPr>
      </w:pPr>
      <w:r w:rsidRPr="004D1D75">
        <w:rPr>
          <w:sz w:val="25"/>
          <w:szCs w:val="25"/>
        </w:rPr>
        <w:t>- Правила внутреннего трудового распорядка для работников, замещающих должности, не являющиеся должностями государственной гражданской службы в представительстве Ямало-Ненецкого автономного округа в г. Екатеринбурге.</w:t>
      </w:r>
    </w:p>
    <w:p w:rsidR="00384B63" w:rsidRPr="004D1D75" w:rsidRDefault="00384B63" w:rsidP="004D1D75">
      <w:pPr>
        <w:ind w:firstLine="708"/>
        <w:contextualSpacing/>
        <w:jc w:val="both"/>
        <w:rPr>
          <w:sz w:val="25"/>
          <w:szCs w:val="25"/>
        </w:rPr>
      </w:pPr>
      <w:r w:rsidRPr="004D1D75">
        <w:rPr>
          <w:sz w:val="25"/>
          <w:szCs w:val="25"/>
        </w:rPr>
        <w:t>Обеспечено осуществление мониторинга организационно-распорядительных документов, подготовленных органами государственной власти Ямало-Ненецкого автономного округа, федерального законодательства, информационных документов, поступивших на официальный почтовый ящик представительства.</w:t>
      </w:r>
    </w:p>
    <w:p w:rsidR="00384B63" w:rsidRPr="004D1D75" w:rsidRDefault="00384B63" w:rsidP="004D1D75">
      <w:pPr>
        <w:ind w:firstLine="708"/>
        <w:contextualSpacing/>
        <w:jc w:val="both"/>
        <w:rPr>
          <w:sz w:val="25"/>
          <w:szCs w:val="25"/>
        </w:rPr>
      </w:pPr>
      <w:r w:rsidRPr="004D1D75">
        <w:rPr>
          <w:sz w:val="25"/>
          <w:szCs w:val="25"/>
        </w:rPr>
        <w:t>Осуществлен ряд мероприятий в целях реализации отдельных положений:</w:t>
      </w:r>
    </w:p>
    <w:p w:rsidR="00384B63" w:rsidRPr="004D1D75" w:rsidRDefault="00384B63" w:rsidP="004D1D75">
      <w:pPr>
        <w:ind w:firstLine="708"/>
        <w:contextualSpacing/>
        <w:jc w:val="both"/>
        <w:rPr>
          <w:sz w:val="25"/>
          <w:szCs w:val="25"/>
        </w:rPr>
      </w:pPr>
      <w:r w:rsidRPr="004D1D75">
        <w:rPr>
          <w:sz w:val="25"/>
          <w:szCs w:val="25"/>
        </w:rPr>
        <w:t xml:space="preserve">ст.28. Закона автономного округа от 29 марта 2005 года № 26-ЗАО «О государственной гражданской службе Ямало-Ненецкого автономного округа» - обеспечено уведомление государственных гражданских служащих автономного округа, замещающих должности государственной гражданской службы автономного округа в представительстве об изменении существенных условий служебного контракта; </w:t>
      </w:r>
    </w:p>
    <w:p w:rsidR="00384B63" w:rsidRPr="004D1D75" w:rsidRDefault="00384B63" w:rsidP="004D1D75">
      <w:pPr>
        <w:ind w:firstLine="708"/>
        <w:contextualSpacing/>
        <w:jc w:val="both"/>
        <w:rPr>
          <w:sz w:val="25"/>
          <w:szCs w:val="25"/>
        </w:rPr>
      </w:pPr>
      <w:r w:rsidRPr="004D1D75">
        <w:rPr>
          <w:sz w:val="25"/>
          <w:szCs w:val="25"/>
        </w:rPr>
        <w:lastRenderedPageBreak/>
        <w:t>ст.45. Закона автономного округа от 29 марта 2005 года № 26-ЗАО «О государственной гражданской службе Ямало-Ненецкого автономного округа» - принято участие в заседаниях комиссии по включению в стаж государственной гражданской службы периодов замещения отдельных должностей лицам, замещающим должности государственной гражданской службы Ямало-Ненецкого автономного округа в представительстве Ямало-Ненецкого автономного округа в г. Екатеринбурге;</w:t>
      </w:r>
    </w:p>
    <w:p w:rsidR="00384B63" w:rsidRPr="004D1D75" w:rsidRDefault="00384B63" w:rsidP="004D1D75">
      <w:pPr>
        <w:ind w:firstLine="708"/>
        <w:contextualSpacing/>
        <w:jc w:val="both"/>
        <w:rPr>
          <w:sz w:val="25"/>
          <w:szCs w:val="25"/>
        </w:rPr>
      </w:pPr>
      <w:r w:rsidRPr="004D1D75">
        <w:rPr>
          <w:sz w:val="25"/>
          <w:szCs w:val="25"/>
        </w:rPr>
        <w:t>п.2. приказа департамента международных и внешнеэкономических связей Ямало-Ненецкого автономного округа от 28 июня 2016 года № 58-од «Об утверждении Положения о представительстве Ямало-Ненецкого автономного округа в г. Екатеринбурге» - обеспечена своевременная государственная регистрация новой редакции Положения о представительстве Ямало-Ненецкого автономного округа в г. Екатеринбурге;</w:t>
      </w:r>
    </w:p>
    <w:p w:rsidR="00384B63" w:rsidRPr="004D1D75" w:rsidRDefault="00384B63" w:rsidP="004D1D75">
      <w:pPr>
        <w:ind w:firstLine="708"/>
        <w:contextualSpacing/>
        <w:jc w:val="both"/>
        <w:rPr>
          <w:sz w:val="25"/>
          <w:szCs w:val="25"/>
        </w:rPr>
      </w:pPr>
      <w:r w:rsidRPr="004D1D75">
        <w:rPr>
          <w:sz w:val="25"/>
          <w:szCs w:val="25"/>
        </w:rPr>
        <w:t>закона Российской Федерации от 19 апреля 1991 года № 1032-1 «О занятости населения в Российской Федерации» - проведена регистрация представительства в информационно-аналитической системе «Общероссийская база вакансий «Работа в России»;</w:t>
      </w:r>
    </w:p>
    <w:p w:rsidR="00384B63" w:rsidRPr="004D1D75" w:rsidRDefault="00384B63" w:rsidP="004D1D75">
      <w:pPr>
        <w:ind w:firstLine="708"/>
        <w:contextualSpacing/>
        <w:jc w:val="both"/>
        <w:rPr>
          <w:sz w:val="25"/>
          <w:szCs w:val="25"/>
        </w:rPr>
      </w:pPr>
      <w:r w:rsidRPr="004D1D75">
        <w:rPr>
          <w:sz w:val="25"/>
          <w:szCs w:val="25"/>
        </w:rPr>
        <w:t>постановления Губернатора ЯНАО от 29 января 2016 года № 13-ПГ «Об электронной подписи в региональной межведомственной системе электронного документооборота ЯНАО» - подготовлены проекты и утверждены приказы представительства по процедурам, установленным Порядком формирования среды использования электронной подписи в региональной межведомственной системе ЭД, информация направлена в Аппарат Губернатора ЯНАО;</w:t>
      </w:r>
    </w:p>
    <w:p w:rsidR="00384B63" w:rsidRPr="004D1D75" w:rsidRDefault="00384B63" w:rsidP="004D1D75">
      <w:pPr>
        <w:ind w:firstLine="708"/>
        <w:contextualSpacing/>
        <w:jc w:val="both"/>
        <w:rPr>
          <w:sz w:val="25"/>
          <w:szCs w:val="25"/>
        </w:rPr>
      </w:pPr>
      <w:r w:rsidRPr="004D1D75">
        <w:rPr>
          <w:sz w:val="25"/>
          <w:szCs w:val="25"/>
        </w:rPr>
        <w:t>приказа Департамента финансов ЯНАО от 30 мая 2016 года № 2901-07/94 «Об утверждении Порядка и методики планирования бюджетных ассигнований окружного бюджета на очередной финансовый год и плановый период» - подготовлены к представлению в адрес департамента финансов автономного округа сведения о размере предельных объемов бюджетных ассигнований на исполнение расходных обязательств представительства на 2017 год по формам обоснований бюджетных ассигнований, согласно приложениям к указанному Порядку;</w:t>
      </w:r>
    </w:p>
    <w:p w:rsidR="00384B63" w:rsidRPr="004D1D75" w:rsidRDefault="00384B63" w:rsidP="004D1D75">
      <w:pPr>
        <w:ind w:firstLine="708"/>
        <w:contextualSpacing/>
        <w:jc w:val="both"/>
        <w:rPr>
          <w:sz w:val="25"/>
          <w:szCs w:val="25"/>
        </w:rPr>
      </w:pPr>
      <w:r w:rsidRPr="004D1D75">
        <w:rPr>
          <w:sz w:val="25"/>
          <w:szCs w:val="25"/>
        </w:rPr>
        <w:t xml:space="preserve">постановления Правительства Ямало-Ненецкого автономного округа от 30 сентября 2010 года № 245-П «О порядке согласования и утверждения предельной штатной численности и штатных расписаний исполнительных органов государственной власти Ямало-Ненецкого автономного округа», приказа департамента международных и внешнеэкономических связей Ямало-Ненецкого автономного округа от 15 февраля 2011 года № 9-од «О порядке согласования и утверждения штатных расписаний представительств Ямало-Ненецкого автономного округа» - подготовлен и направлен для согласования в установленном порядке проект штатного расписания представительства на 01 марта 2016 года, на 01 января 2017 года. </w:t>
      </w:r>
    </w:p>
    <w:p w:rsidR="00384B63" w:rsidRPr="004D1D75" w:rsidRDefault="00384B63" w:rsidP="004D1D75">
      <w:pPr>
        <w:ind w:firstLine="708"/>
        <w:contextualSpacing/>
        <w:jc w:val="both"/>
        <w:rPr>
          <w:sz w:val="25"/>
          <w:szCs w:val="25"/>
        </w:rPr>
      </w:pPr>
      <w:r w:rsidRPr="004D1D75">
        <w:rPr>
          <w:sz w:val="25"/>
          <w:szCs w:val="25"/>
        </w:rPr>
        <w:t>Осуществлялось взаимодействие с департаментом финансов ЯНАО:</w:t>
      </w:r>
    </w:p>
    <w:p w:rsidR="00384B63" w:rsidRPr="004D1D75" w:rsidRDefault="00384B63" w:rsidP="004D1D75">
      <w:pPr>
        <w:ind w:firstLine="708"/>
        <w:contextualSpacing/>
        <w:jc w:val="both"/>
        <w:rPr>
          <w:sz w:val="25"/>
          <w:szCs w:val="25"/>
        </w:rPr>
      </w:pPr>
      <w:r w:rsidRPr="004D1D75">
        <w:rPr>
          <w:sz w:val="25"/>
          <w:szCs w:val="25"/>
        </w:rPr>
        <w:t>- обеспечено заключение договора об обмене электронными документами с департаментом финансов ЯНАО;</w:t>
      </w:r>
    </w:p>
    <w:p w:rsidR="00384B63" w:rsidRPr="004D1D75" w:rsidRDefault="00384B63" w:rsidP="004D1D75">
      <w:pPr>
        <w:ind w:firstLine="708"/>
        <w:contextualSpacing/>
        <w:jc w:val="both"/>
        <w:rPr>
          <w:sz w:val="25"/>
          <w:szCs w:val="25"/>
        </w:rPr>
      </w:pPr>
      <w:r w:rsidRPr="004D1D75">
        <w:rPr>
          <w:sz w:val="25"/>
          <w:szCs w:val="25"/>
        </w:rPr>
        <w:t>- обеспечено создание ключей усиленной квалифицированной электронной подписи на уполномоченных лиц и получение их в аккредитованном удостоверяющем центре, обеспечено использование ключей усиленной квалифицированной электронной подписи  в системе электронного документооборота в установленный срок.</w:t>
      </w:r>
    </w:p>
    <w:p w:rsidR="00384B63" w:rsidRPr="004D1D75" w:rsidRDefault="00384B63" w:rsidP="004D1D75">
      <w:pPr>
        <w:ind w:firstLine="708"/>
        <w:contextualSpacing/>
        <w:jc w:val="both"/>
        <w:rPr>
          <w:sz w:val="25"/>
          <w:szCs w:val="25"/>
        </w:rPr>
      </w:pPr>
      <w:r w:rsidRPr="004D1D75">
        <w:rPr>
          <w:sz w:val="25"/>
          <w:szCs w:val="25"/>
        </w:rPr>
        <w:t>Осуществлялось взаимодействие и предоставление сведений на запросы управлений департамента международных отношений и внешнеэкономических связей ЯНАО по вопросам финансового и правового обеспечения деятельности представительства:</w:t>
      </w:r>
    </w:p>
    <w:p w:rsidR="00384B63" w:rsidRPr="004D1D75" w:rsidRDefault="00384B63" w:rsidP="004D1D75">
      <w:pPr>
        <w:ind w:firstLine="708"/>
        <w:contextualSpacing/>
        <w:jc w:val="both"/>
        <w:rPr>
          <w:sz w:val="25"/>
          <w:szCs w:val="25"/>
        </w:rPr>
      </w:pPr>
      <w:r w:rsidRPr="004D1D75">
        <w:rPr>
          <w:sz w:val="25"/>
          <w:szCs w:val="25"/>
        </w:rPr>
        <w:t xml:space="preserve">- согласования новой редакции служебного распорядка для государственных гражданских служащих в представительстве Ямало-Ненецкого автономного округа в г. Екатеринбурге, утвержденного приказом департамента; </w:t>
      </w:r>
    </w:p>
    <w:p w:rsidR="00384B63" w:rsidRPr="004D1D75" w:rsidRDefault="00384B63" w:rsidP="004D1D75">
      <w:pPr>
        <w:ind w:firstLine="708"/>
        <w:contextualSpacing/>
        <w:jc w:val="both"/>
        <w:rPr>
          <w:sz w:val="25"/>
          <w:szCs w:val="25"/>
        </w:rPr>
      </w:pPr>
      <w:r w:rsidRPr="004D1D75">
        <w:rPr>
          <w:sz w:val="25"/>
          <w:szCs w:val="25"/>
        </w:rPr>
        <w:lastRenderedPageBreak/>
        <w:t>- подготовки информации об ожидаемом исполнении бюджета на 2016 год;</w:t>
      </w:r>
    </w:p>
    <w:p w:rsidR="00384B63" w:rsidRPr="004D1D75" w:rsidRDefault="00384B63" w:rsidP="004D1D75">
      <w:pPr>
        <w:ind w:firstLine="708"/>
        <w:contextualSpacing/>
        <w:jc w:val="both"/>
        <w:rPr>
          <w:sz w:val="25"/>
          <w:szCs w:val="25"/>
        </w:rPr>
      </w:pPr>
      <w:r w:rsidRPr="004D1D75">
        <w:rPr>
          <w:sz w:val="25"/>
          <w:szCs w:val="25"/>
        </w:rPr>
        <w:t>- согласования, утверждения и направления в департамент финансов ЯНАО бюджетной сметы расходов представительства на 2017 год;</w:t>
      </w:r>
    </w:p>
    <w:p w:rsidR="00384B63" w:rsidRPr="004D1D75" w:rsidRDefault="00384B63" w:rsidP="004D1D75">
      <w:pPr>
        <w:ind w:firstLine="708"/>
        <w:contextualSpacing/>
        <w:jc w:val="both"/>
        <w:rPr>
          <w:sz w:val="25"/>
          <w:szCs w:val="25"/>
        </w:rPr>
      </w:pPr>
      <w:r w:rsidRPr="004D1D75">
        <w:rPr>
          <w:sz w:val="25"/>
          <w:szCs w:val="25"/>
        </w:rPr>
        <w:t>- распределения бюджетных ассигнований на исполнение действующих расходных обязательств на 2016 год;</w:t>
      </w:r>
    </w:p>
    <w:p w:rsidR="00384B63" w:rsidRPr="004D1D75" w:rsidRDefault="00384B63" w:rsidP="004D1D75">
      <w:pPr>
        <w:ind w:firstLine="708"/>
        <w:contextualSpacing/>
        <w:jc w:val="both"/>
        <w:rPr>
          <w:sz w:val="25"/>
          <w:szCs w:val="25"/>
        </w:rPr>
      </w:pPr>
      <w:r w:rsidRPr="004D1D75">
        <w:rPr>
          <w:sz w:val="25"/>
          <w:szCs w:val="25"/>
        </w:rPr>
        <w:t>- внесения изменений в реестр участников бюджетного процесса;</w:t>
      </w:r>
    </w:p>
    <w:p w:rsidR="00384B63" w:rsidRPr="004D1D75" w:rsidRDefault="00384B63" w:rsidP="004D1D75">
      <w:pPr>
        <w:ind w:firstLine="708"/>
        <w:contextualSpacing/>
        <w:jc w:val="both"/>
        <w:rPr>
          <w:sz w:val="25"/>
          <w:szCs w:val="25"/>
        </w:rPr>
      </w:pPr>
      <w:r w:rsidRPr="004D1D75">
        <w:rPr>
          <w:sz w:val="25"/>
          <w:szCs w:val="25"/>
        </w:rPr>
        <w:t>- еженедельного информирования департамента о планируемых кассовых выплатах (представление утвержденной формы) в соответствии с требованием департамента финансов ЯНАО;</w:t>
      </w:r>
    </w:p>
    <w:p w:rsidR="00384B63" w:rsidRPr="004D1D75" w:rsidRDefault="00384B63" w:rsidP="004D1D75">
      <w:pPr>
        <w:ind w:firstLine="708"/>
        <w:contextualSpacing/>
        <w:jc w:val="both"/>
        <w:rPr>
          <w:sz w:val="25"/>
          <w:szCs w:val="25"/>
        </w:rPr>
      </w:pPr>
      <w:r w:rsidRPr="004D1D75">
        <w:rPr>
          <w:sz w:val="25"/>
          <w:szCs w:val="25"/>
        </w:rPr>
        <w:t xml:space="preserve">- подготовлены и направлены для согласования в установленном порядке документы по списанию основных средств. </w:t>
      </w:r>
    </w:p>
    <w:p w:rsidR="00384B63" w:rsidRPr="004D1D75" w:rsidRDefault="00384B63" w:rsidP="004D1D75">
      <w:pPr>
        <w:ind w:firstLine="708"/>
        <w:contextualSpacing/>
        <w:jc w:val="both"/>
        <w:rPr>
          <w:sz w:val="25"/>
          <w:szCs w:val="25"/>
        </w:rPr>
      </w:pPr>
      <w:r w:rsidRPr="004D1D75">
        <w:rPr>
          <w:sz w:val="25"/>
          <w:szCs w:val="25"/>
        </w:rPr>
        <w:t>Осуществлялось ведение бюджетной сметы представительства:</w:t>
      </w:r>
    </w:p>
    <w:p w:rsidR="00384B63" w:rsidRPr="004D1D75" w:rsidRDefault="00384B63" w:rsidP="004D1D75">
      <w:pPr>
        <w:ind w:firstLine="708"/>
        <w:contextualSpacing/>
        <w:jc w:val="both"/>
        <w:rPr>
          <w:sz w:val="25"/>
          <w:szCs w:val="25"/>
        </w:rPr>
      </w:pPr>
      <w:r w:rsidRPr="004D1D75">
        <w:rPr>
          <w:sz w:val="25"/>
          <w:szCs w:val="25"/>
        </w:rPr>
        <w:t xml:space="preserve">- внесены изменения на основании распоряжений Губернатора ЯНАО от 25.12.2015г. № 826-рк, от 25 декабря 2015 года № 365-Р, приказа Министерства финансов РФ 190н от 01.12.2015года «О внесении изменений в Указания о порядке применения бюджетной классификации Российской Федерации, утвержденные приказом Министерства финансов Российской Федерации от 1 июля 2013 г. </w:t>
      </w:r>
      <w:r w:rsidR="00EF7BB9" w:rsidRPr="004D1D75">
        <w:rPr>
          <w:sz w:val="25"/>
          <w:szCs w:val="25"/>
        </w:rPr>
        <w:t>№</w:t>
      </w:r>
      <w:r w:rsidRPr="004D1D75">
        <w:rPr>
          <w:sz w:val="25"/>
          <w:szCs w:val="25"/>
        </w:rPr>
        <w:t xml:space="preserve"> 65н»;</w:t>
      </w:r>
    </w:p>
    <w:p w:rsidR="00384B63" w:rsidRPr="004D1D75" w:rsidRDefault="00384B63" w:rsidP="004D1D75">
      <w:pPr>
        <w:ind w:firstLine="708"/>
        <w:contextualSpacing/>
        <w:jc w:val="both"/>
        <w:rPr>
          <w:sz w:val="25"/>
          <w:szCs w:val="25"/>
        </w:rPr>
      </w:pPr>
      <w:r w:rsidRPr="004D1D75">
        <w:rPr>
          <w:sz w:val="25"/>
          <w:szCs w:val="25"/>
        </w:rPr>
        <w:t>- по запросу управления казначейства департамента финансов ЯНАО внесены предложения об уточнении кассового плана по расходам бюджета на 2016 год, составлен и предоставлен кассовый план на 2017 год.</w:t>
      </w:r>
    </w:p>
    <w:p w:rsidR="00384B63" w:rsidRPr="004D1D75" w:rsidRDefault="00384B63" w:rsidP="004D1D75">
      <w:pPr>
        <w:ind w:firstLine="708"/>
        <w:contextualSpacing/>
        <w:jc w:val="both"/>
        <w:rPr>
          <w:sz w:val="25"/>
          <w:szCs w:val="25"/>
        </w:rPr>
      </w:pPr>
      <w:r w:rsidRPr="004D1D75">
        <w:rPr>
          <w:sz w:val="25"/>
          <w:szCs w:val="25"/>
        </w:rPr>
        <w:t>Обеспечено исполнение кадрового делопроизводства (ведение личных дел личных карточек, трудовых книжек, оформление больничных листов, подготовка служебных записок по установлению надбавок и премий, дополнительных соглашений к служебным контрактам).</w:t>
      </w:r>
    </w:p>
    <w:p w:rsidR="00384B63" w:rsidRPr="004D1D75" w:rsidRDefault="00384B63" w:rsidP="004D1D75">
      <w:pPr>
        <w:ind w:firstLine="708"/>
        <w:contextualSpacing/>
        <w:jc w:val="both"/>
        <w:rPr>
          <w:sz w:val="25"/>
          <w:szCs w:val="25"/>
        </w:rPr>
      </w:pPr>
      <w:r w:rsidRPr="004D1D75">
        <w:rPr>
          <w:sz w:val="25"/>
          <w:szCs w:val="25"/>
        </w:rPr>
        <w:t>Обеспечена подготовка к работе в функциональном модуле СЭД «Управление персоналом» (предоставление запроса на доступ, заполнение системы необходимыми данными).</w:t>
      </w:r>
    </w:p>
    <w:p w:rsidR="00384B63" w:rsidRPr="004D1D75" w:rsidRDefault="00384B63" w:rsidP="004D1D75">
      <w:pPr>
        <w:ind w:firstLine="708"/>
        <w:contextualSpacing/>
        <w:jc w:val="both"/>
        <w:rPr>
          <w:sz w:val="25"/>
          <w:szCs w:val="25"/>
        </w:rPr>
      </w:pPr>
      <w:r w:rsidRPr="004D1D75">
        <w:rPr>
          <w:sz w:val="25"/>
          <w:szCs w:val="25"/>
        </w:rPr>
        <w:t>Обеспечено исполнение графика отпусков на 2016 год. Утвержден график отпусков на 2017 год.</w:t>
      </w:r>
    </w:p>
    <w:p w:rsidR="00384B63" w:rsidRPr="004D1D75" w:rsidRDefault="00384B63" w:rsidP="004D1D75">
      <w:pPr>
        <w:ind w:firstLine="708"/>
        <w:contextualSpacing/>
        <w:jc w:val="both"/>
        <w:rPr>
          <w:sz w:val="25"/>
          <w:szCs w:val="25"/>
        </w:rPr>
      </w:pPr>
      <w:r w:rsidRPr="004D1D75">
        <w:rPr>
          <w:sz w:val="25"/>
          <w:szCs w:val="25"/>
        </w:rPr>
        <w:t xml:space="preserve">Обеспечено ведение воинского учета. </w:t>
      </w:r>
    </w:p>
    <w:p w:rsidR="00384B63" w:rsidRPr="004D1D75" w:rsidRDefault="00384B63" w:rsidP="004D1D75">
      <w:pPr>
        <w:ind w:firstLine="708"/>
        <w:contextualSpacing/>
        <w:jc w:val="both"/>
        <w:rPr>
          <w:sz w:val="25"/>
          <w:szCs w:val="25"/>
        </w:rPr>
      </w:pPr>
      <w:r w:rsidRPr="004D1D75">
        <w:rPr>
          <w:sz w:val="25"/>
          <w:szCs w:val="25"/>
        </w:rPr>
        <w:t>В установленные сроки без замечаний представлена бюджетная финансовая отчетность за 2015 год, квартальная бюджетная финансовая отчетность за 3,6,9 месяцев 2016 года, месячная отчетность на 01 число каждого месяца 2016 года. Проведена работа по подготовке к формированию бюджетной отчетности за 2016 год: анализ исполнения бюджетной сметы, сверка остатков по счетам, анализ дебиторской и кредиторской задолженности, сверка расчетов с дебиторами.;</w:t>
      </w:r>
    </w:p>
    <w:p w:rsidR="00384B63" w:rsidRPr="004D1D75" w:rsidRDefault="00384B63" w:rsidP="004D1D75">
      <w:pPr>
        <w:ind w:firstLine="708"/>
        <w:contextualSpacing/>
        <w:jc w:val="both"/>
        <w:rPr>
          <w:sz w:val="25"/>
          <w:szCs w:val="25"/>
        </w:rPr>
      </w:pPr>
      <w:r w:rsidRPr="004D1D75">
        <w:rPr>
          <w:sz w:val="25"/>
          <w:szCs w:val="25"/>
        </w:rPr>
        <w:t>Проведена работа по продлению срока действия сертификатов ключей электронной подписи для УРМ АС, Контур Экстерн на 2017 год.</w:t>
      </w:r>
    </w:p>
    <w:p w:rsidR="00384B63" w:rsidRPr="004D1D75" w:rsidRDefault="00384B63" w:rsidP="004D1D75">
      <w:pPr>
        <w:ind w:firstLine="708"/>
        <w:contextualSpacing/>
        <w:jc w:val="both"/>
        <w:rPr>
          <w:sz w:val="25"/>
          <w:szCs w:val="25"/>
        </w:rPr>
      </w:pPr>
      <w:r w:rsidRPr="004D1D75">
        <w:rPr>
          <w:sz w:val="25"/>
          <w:szCs w:val="25"/>
        </w:rPr>
        <w:t>Обеспечено ведение и контроль за организацией воинского учета.</w:t>
      </w:r>
    </w:p>
    <w:p w:rsidR="00384B63" w:rsidRPr="004D1D75" w:rsidRDefault="00384B63" w:rsidP="004D1D75">
      <w:pPr>
        <w:ind w:firstLine="708"/>
        <w:contextualSpacing/>
        <w:jc w:val="both"/>
        <w:rPr>
          <w:sz w:val="25"/>
          <w:szCs w:val="25"/>
        </w:rPr>
      </w:pPr>
      <w:r w:rsidRPr="004D1D75">
        <w:rPr>
          <w:sz w:val="25"/>
          <w:szCs w:val="25"/>
        </w:rPr>
        <w:t>В рамках взаимодействия с Департаментом имущественных отношений ЯНАО:</w:t>
      </w:r>
    </w:p>
    <w:p w:rsidR="00384B63" w:rsidRPr="004D1D75" w:rsidRDefault="00384B63" w:rsidP="004D1D75">
      <w:pPr>
        <w:ind w:firstLine="708"/>
        <w:contextualSpacing/>
        <w:jc w:val="both"/>
        <w:rPr>
          <w:sz w:val="25"/>
          <w:szCs w:val="25"/>
        </w:rPr>
      </w:pPr>
      <w:r w:rsidRPr="004D1D75">
        <w:rPr>
          <w:sz w:val="25"/>
          <w:szCs w:val="25"/>
        </w:rPr>
        <w:t>- подготовлены и направлены для согласования в установленном порядке документы по списанию основного средства.</w:t>
      </w:r>
    </w:p>
    <w:p w:rsidR="00384B63" w:rsidRPr="004D1D75" w:rsidRDefault="00384B63" w:rsidP="004D1D75">
      <w:pPr>
        <w:ind w:firstLine="708"/>
        <w:contextualSpacing/>
        <w:jc w:val="both"/>
        <w:rPr>
          <w:sz w:val="25"/>
          <w:szCs w:val="25"/>
        </w:rPr>
      </w:pPr>
      <w:r w:rsidRPr="004D1D75">
        <w:rPr>
          <w:sz w:val="25"/>
          <w:szCs w:val="25"/>
        </w:rPr>
        <w:t>- представлена отчетность за 2015 год и первое полугодие 2016 года, подготовлена отчетность за 2016 год по установленной форме.</w:t>
      </w:r>
    </w:p>
    <w:p w:rsidR="00384B63" w:rsidRPr="004D1D75" w:rsidRDefault="00384B63" w:rsidP="004D1D75">
      <w:pPr>
        <w:ind w:firstLine="708"/>
        <w:contextualSpacing/>
        <w:jc w:val="both"/>
        <w:rPr>
          <w:sz w:val="25"/>
          <w:szCs w:val="25"/>
        </w:rPr>
      </w:pPr>
      <w:r w:rsidRPr="004D1D75">
        <w:rPr>
          <w:sz w:val="25"/>
          <w:szCs w:val="25"/>
        </w:rPr>
        <w:t>Осуществлялось взаимодействие с контролирующими органами:</w:t>
      </w:r>
    </w:p>
    <w:p w:rsidR="00384B63" w:rsidRPr="004D1D75" w:rsidRDefault="00384B63" w:rsidP="004D1D75">
      <w:pPr>
        <w:ind w:firstLine="708"/>
        <w:contextualSpacing/>
        <w:jc w:val="both"/>
        <w:rPr>
          <w:sz w:val="25"/>
          <w:szCs w:val="25"/>
        </w:rPr>
      </w:pPr>
      <w:r w:rsidRPr="004D1D75">
        <w:rPr>
          <w:sz w:val="25"/>
          <w:szCs w:val="25"/>
        </w:rPr>
        <w:t>- Инспекци</w:t>
      </w:r>
      <w:r w:rsidR="00EF7BB9" w:rsidRPr="004D1D75">
        <w:rPr>
          <w:sz w:val="25"/>
          <w:szCs w:val="25"/>
        </w:rPr>
        <w:t>ей</w:t>
      </w:r>
      <w:r w:rsidRPr="004D1D75">
        <w:rPr>
          <w:sz w:val="25"/>
          <w:szCs w:val="25"/>
        </w:rPr>
        <w:t xml:space="preserve"> Федеральной налоговой службы России Ленинского района Свердловской области по вопросам представления налоговой отчетности за 2015 год, 1, 2, 3 кварталы 2016 года (НДФЛ, налог на имущество, НДС, налог на прибыль), систематически проводилась сверка расчетов;</w:t>
      </w:r>
    </w:p>
    <w:p w:rsidR="00384B63" w:rsidRPr="004D1D75" w:rsidRDefault="00384B63" w:rsidP="004D1D75">
      <w:pPr>
        <w:ind w:firstLine="708"/>
        <w:contextualSpacing/>
        <w:jc w:val="both"/>
        <w:rPr>
          <w:sz w:val="25"/>
          <w:szCs w:val="25"/>
        </w:rPr>
      </w:pPr>
      <w:r w:rsidRPr="004D1D75">
        <w:rPr>
          <w:sz w:val="25"/>
          <w:szCs w:val="25"/>
        </w:rPr>
        <w:t>- Свердловск</w:t>
      </w:r>
      <w:r w:rsidR="00EF7BB9" w:rsidRPr="004D1D75">
        <w:rPr>
          <w:sz w:val="25"/>
          <w:szCs w:val="25"/>
        </w:rPr>
        <w:t>им</w:t>
      </w:r>
      <w:r w:rsidRPr="004D1D75">
        <w:rPr>
          <w:sz w:val="25"/>
          <w:szCs w:val="25"/>
        </w:rPr>
        <w:t xml:space="preserve"> региональн</w:t>
      </w:r>
      <w:r w:rsidR="00EF7BB9" w:rsidRPr="004D1D75">
        <w:rPr>
          <w:sz w:val="25"/>
          <w:szCs w:val="25"/>
        </w:rPr>
        <w:t>ым</w:t>
      </w:r>
      <w:r w:rsidRPr="004D1D75">
        <w:rPr>
          <w:sz w:val="25"/>
          <w:szCs w:val="25"/>
        </w:rPr>
        <w:t xml:space="preserve"> отделени</w:t>
      </w:r>
      <w:r w:rsidR="00EF7BB9" w:rsidRPr="004D1D75">
        <w:rPr>
          <w:sz w:val="25"/>
          <w:szCs w:val="25"/>
        </w:rPr>
        <w:t>ем</w:t>
      </w:r>
      <w:r w:rsidRPr="004D1D75">
        <w:rPr>
          <w:sz w:val="25"/>
          <w:szCs w:val="25"/>
        </w:rPr>
        <w:t xml:space="preserve"> Фонда социального страхования РФ и Управлени</w:t>
      </w:r>
      <w:r w:rsidR="00EF7BB9" w:rsidRPr="004D1D75">
        <w:rPr>
          <w:sz w:val="25"/>
          <w:szCs w:val="25"/>
        </w:rPr>
        <w:t>ем</w:t>
      </w:r>
      <w:r w:rsidRPr="004D1D75">
        <w:rPr>
          <w:sz w:val="25"/>
          <w:szCs w:val="25"/>
        </w:rPr>
        <w:t xml:space="preserve"> Пенсионного фонда РФ в Ленинском районе г. Екатеринбурга, в ходе сдачи </w:t>
      </w:r>
      <w:r w:rsidRPr="004D1D75">
        <w:rPr>
          <w:sz w:val="25"/>
          <w:szCs w:val="25"/>
        </w:rPr>
        <w:lastRenderedPageBreak/>
        <w:t>установленной отчетности за 2015 год и 1, 2, 3 кварталы 2016 год на основании Федерального закона от 24 июля 2009 г. № 212-ФЗ «О страховых взносах в Пенсионный фонд Российской Федерации, Фонд социального страхования Российской Федерации, Федеральный фонд обязательного медицинского страхования» по вопросам возмещения расходов на выплаты пособий по социальному страхованию за 2016 год, а так же пакета документов – сведений персонифицированного учета работников представительства за 2015 год и 1, 2, 3 кварталы 2016 года, за каждый месяц 2016года, произведена сверка расчетов;</w:t>
      </w:r>
    </w:p>
    <w:p w:rsidR="00384B63" w:rsidRPr="004D1D75" w:rsidRDefault="00384B63" w:rsidP="004D1D75">
      <w:pPr>
        <w:ind w:firstLine="708"/>
        <w:contextualSpacing/>
        <w:jc w:val="both"/>
        <w:rPr>
          <w:sz w:val="25"/>
          <w:szCs w:val="25"/>
        </w:rPr>
      </w:pPr>
      <w:r w:rsidRPr="004D1D75">
        <w:rPr>
          <w:sz w:val="25"/>
          <w:szCs w:val="25"/>
        </w:rPr>
        <w:t>- обеспечено подписание соглашения об электронном документообороте с Управлением Пенсионного фонда РФ в Ленинском районе города Екатеринбурга.</w:t>
      </w:r>
    </w:p>
    <w:p w:rsidR="00384B63" w:rsidRPr="004D1D75" w:rsidRDefault="00384B63" w:rsidP="004D1D75">
      <w:pPr>
        <w:ind w:firstLine="708"/>
        <w:contextualSpacing/>
        <w:jc w:val="both"/>
        <w:rPr>
          <w:sz w:val="25"/>
          <w:szCs w:val="25"/>
        </w:rPr>
      </w:pPr>
      <w:r w:rsidRPr="004D1D75">
        <w:rPr>
          <w:sz w:val="25"/>
          <w:szCs w:val="25"/>
        </w:rPr>
        <w:t>Обеспечено проведение плановой инвентаризацией активов и обязательств представительства.</w:t>
      </w:r>
    </w:p>
    <w:p w:rsidR="00384B63" w:rsidRPr="004D1D75" w:rsidRDefault="00384B63" w:rsidP="004D1D75">
      <w:pPr>
        <w:ind w:firstLine="708"/>
        <w:contextualSpacing/>
        <w:jc w:val="both"/>
        <w:rPr>
          <w:sz w:val="25"/>
          <w:szCs w:val="25"/>
        </w:rPr>
      </w:pPr>
      <w:r w:rsidRPr="004D1D75">
        <w:rPr>
          <w:sz w:val="25"/>
          <w:szCs w:val="25"/>
        </w:rPr>
        <w:t>Осуществлялся внутренний финансовый контроль в соответствии с планом на 2016 год. Утвержден план внутреннего финансового контроля на 2017 год.</w:t>
      </w:r>
    </w:p>
    <w:p w:rsidR="00384B63" w:rsidRPr="004D1D75" w:rsidRDefault="00384B63" w:rsidP="004D1D75">
      <w:pPr>
        <w:ind w:firstLine="708"/>
        <w:contextualSpacing/>
        <w:jc w:val="both"/>
        <w:rPr>
          <w:sz w:val="25"/>
          <w:szCs w:val="25"/>
        </w:rPr>
      </w:pPr>
      <w:r w:rsidRPr="004D1D75">
        <w:rPr>
          <w:sz w:val="25"/>
          <w:szCs w:val="25"/>
        </w:rPr>
        <w:t xml:space="preserve">Осуществлялось ведение бюджетного учета, в том числе: расчет заработной платы и связанных с ней выплат, начисление страховых взносов, ведение расчетов безналичными денежными средствами, расчетов по доходам, ведение учета нефинансовых активов, работа по санкционированию расходов, работа по ведению сметы текущего финансового года. Осуществлены текущие обновления и настройки в программном обеспечении («1С: Бухгалтерия», «АМБА Зарплата») в связи с вступившими в силу текущими изменениями. </w:t>
      </w:r>
    </w:p>
    <w:p w:rsidR="00C55E4D" w:rsidRPr="004D1D75" w:rsidRDefault="00384B63" w:rsidP="004D1D75">
      <w:pPr>
        <w:ind w:firstLine="708"/>
        <w:contextualSpacing/>
        <w:jc w:val="both"/>
        <w:rPr>
          <w:sz w:val="25"/>
          <w:szCs w:val="25"/>
        </w:rPr>
      </w:pPr>
      <w:r w:rsidRPr="004D1D75">
        <w:rPr>
          <w:sz w:val="25"/>
          <w:szCs w:val="25"/>
        </w:rPr>
        <w:t>Проведена работа по завершению текущего финансового года и подготовке к годовому отчету: проведена сверка расчетов с налоговыми органами, анализ использования ФОТ, анализ принятых бюджетных и денежных обязательств с целью недопущения кредиторской и необоснованной дебиторской задолженности.</w:t>
      </w:r>
    </w:p>
    <w:p w:rsidR="00384B63" w:rsidRPr="004D1D75" w:rsidRDefault="00384B63" w:rsidP="004D1D75">
      <w:pPr>
        <w:ind w:firstLine="708"/>
        <w:contextualSpacing/>
        <w:jc w:val="both"/>
        <w:rPr>
          <w:i/>
          <w:sz w:val="25"/>
          <w:szCs w:val="25"/>
        </w:rPr>
      </w:pPr>
    </w:p>
    <w:p w:rsidR="00013B9B" w:rsidRPr="004D1D75" w:rsidRDefault="00013B9B" w:rsidP="004D1D75">
      <w:pPr>
        <w:ind w:firstLine="708"/>
        <w:contextualSpacing/>
        <w:jc w:val="both"/>
        <w:rPr>
          <w:i/>
          <w:sz w:val="25"/>
          <w:szCs w:val="25"/>
        </w:rPr>
      </w:pPr>
      <w:r w:rsidRPr="004D1D75">
        <w:rPr>
          <w:i/>
          <w:sz w:val="25"/>
          <w:szCs w:val="25"/>
        </w:rPr>
        <w:t>Организация делопроизводства и архивного хранения документов в деятельности представительства.</w:t>
      </w:r>
    </w:p>
    <w:p w:rsidR="00013B9B" w:rsidRPr="004D1D75" w:rsidRDefault="00013B9B" w:rsidP="004D1D75">
      <w:pPr>
        <w:ind w:firstLine="708"/>
        <w:contextualSpacing/>
        <w:jc w:val="both"/>
        <w:rPr>
          <w:sz w:val="25"/>
          <w:szCs w:val="25"/>
        </w:rPr>
      </w:pPr>
    </w:p>
    <w:p w:rsidR="00384B63" w:rsidRPr="004D1D75" w:rsidRDefault="00384B63" w:rsidP="004D1D75">
      <w:pPr>
        <w:ind w:firstLine="708"/>
        <w:contextualSpacing/>
        <w:jc w:val="both"/>
        <w:rPr>
          <w:sz w:val="25"/>
          <w:szCs w:val="25"/>
        </w:rPr>
      </w:pPr>
      <w:r w:rsidRPr="004D1D75">
        <w:rPr>
          <w:sz w:val="25"/>
          <w:szCs w:val="25"/>
        </w:rPr>
        <w:t>Обеспечена организация делопроизводства (обычного и специального), в том числе комплектование и ведение архива, использование СЭДД.</w:t>
      </w:r>
    </w:p>
    <w:p w:rsidR="00384B63" w:rsidRPr="004D1D75" w:rsidRDefault="00384B63" w:rsidP="004D1D75">
      <w:pPr>
        <w:ind w:firstLine="708"/>
        <w:contextualSpacing/>
        <w:jc w:val="both"/>
        <w:rPr>
          <w:sz w:val="25"/>
          <w:szCs w:val="25"/>
        </w:rPr>
      </w:pPr>
      <w:r w:rsidRPr="004D1D75">
        <w:rPr>
          <w:sz w:val="25"/>
          <w:szCs w:val="25"/>
        </w:rPr>
        <w:t>Обеспечено соблюдение инструкции по делопроизводству, по ведению архива и сохранности архивных документов.</w:t>
      </w:r>
    </w:p>
    <w:p w:rsidR="00C65FAD" w:rsidRPr="004D1D75" w:rsidRDefault="00384B63" w:rsidP="004D1D75">
      <w:pPr>
        <w:ind w:firstLine="708"/>
        <w:contextualSpacing/>
        <w:jc w:val="both"/>
        <w:rPr>
          <w:sz w:val="25"/>
          <w:szCs w:val="25"/>
        </w:rPr>
      </w:pPr>
      <w:r w:rsidRPr="004D1D75">
        <w:rPr>
          <w:sz w:val="25"/>
          <w:szCs w:val="25"/>
        </w:rPr>
        <w:t xml:space="preserve">Обеспечено взаимодействие со </w:t>
      </w:r>
      <w:r w:rsidR="00C65FAD" w:rsidRPr="004D1D75">
        <w:rPr>
          <w:sz w:val="25"/>
          <w:szCs w:val="25"/>
        </w:rPr>
        <w:t>С</w:t>
      </w:r>
      <w:r w:rsidRPr="004D1D75">
        <w:rPr>
          <w:sz w:val="25"/>
          <w:szCs w:val="25"/>
        </w:rPr>
        <w:t xml:space="preserve">лужбой по делам архивов </w:t>
      </w:r>
      <w:r w:rsidR="00C65FAD" w:rsidRPr="004D1D75">
        <w:rPr>
          <w:sz w:val="25"/>
          <w:szCs w:val="25"/>
        </w:rPr>
        <w:t>Ямало-Ненецкого автономного округа</w:t>
      </w:r>
      <w:r w:rsidRPr="004D1D75">
        <w:rPr>
          <w:sz w:val="25"/>
          <w:szCs w:val="25"/>
        </w:rPr>
        <w:t xml:space="preserve"> по вопросам: </w:t>
      </w:r>
    </w:p>
    <w:p w:rsidR="00C65FAD" w:rsidRPr="004D1D75" w:rsidRDefault="00C65FAD" w:rsidP="004D1D75">
      <w:pPr>
        <w:ind w:firstLine="708"/>
        <w:contextualSpacing/>
        <w:jc w:val="both"/>
        <w:rPr>
          <w:sz w:val="25"/>
          <w:szCs w:val="25"/>
        </w:rPr>
      </w:pPr>
      <w:r w:rsidRPr="004D1D75">
        <w:rPr>
          <w:sz w:val="25"/>
          <w:szCs w:val="25"/>
        </w:rPr>
        <w:t xml:space="preserve">- </w:t>
      </w:r>
      <w:r w:rsidR="00384B63" w:rsidRPr="004D1D75">
        <w:rPr>
          <w:sz w:val="25"/>
          <w:szCs w:val="25"/>
        </w:rPr>
        <w:t xml:space="preserve">экспертизы ценности документов за 2013 год и определению дел на постоянное и временное (свыше 10) лет хранение, описи дел направлены в Службу по делам архивов </w:t>
      </w:r>
      <w:r w:rsidRPr="004D1D75">
        <w:rPr>
          <w:sz w:val="25"/>
          <w:szCs w:val="25"/>
        </w:rPr>
        <w:t>Ямало-Ненецкого автономного округа</w:t>
      </w:r>
      <w:r w:rsidR="00384B63" w:rsidRPr="004D1D75">
        <w:rPr>
          <w:sz w:val="25"/>
          <w:szCs w:val="25"/>
        </w:rPr>
        <w:t xml:space="preserve">; </w:t>
      </w:r>
    </w:p>
    <w:p w:rsidR="00C65FAD" w:rsidRPr="004D1D75" w:rsidRDefault="00C65FAD" w:rsidP="004D1D75">
      <w:pPr>
        <w:ind w:firstLine="708"/>
        <w:contextualSpacing/>
        <w:jc w:val="both"/>
        <w:rPr>
          <w:sz w:val="25"/>
          <w:szCs w:val="25"/>
        </w:rPr>
      </w:pPr>
      <w:r w:rsidRPr="004D1D75">
        <w:rPr>
          <w:sz w:val="25"/>
          <w:szCs w:val="25"/>
        </w:rPr>
        <w:t xml:space="preserve">- </w:t>
      </w:r>
      <w:r w:rsidR="00384B63" w:rsidRPr="004D1D75">
        <w:rPr>
          <w:sz w:val="25"/>
          <w:szCs w:val="25"/>
        </w:rPr>
        <w:t xml:space="preserve">подготовки и направления паспорта архива организации; </w:t>
      </w:r>
    </w:p>
    <w:p w:rsidR="00C65FAD" w:rsidRPr="004D1D75" w:rsidRDefault="00C65FAD" w:rsidP="004D1D75">
      <w:pPr>
        <w:ind w:firstLine="708"/>
        <w:contextualSpacing/>
        <w:jc w:val="both"/>
        <w:rPr>
          <w:sz w:val="25"/>
          <w:szCs w:val="25"/>
        </w:rPr>
      </w:pPr>
      <w:r w:rsidRPr="004D1D75">
        <w:rPr>
          <w:sz w:val="25"/>
          <w:szCs w:val="25"/>
        </w:rPr>
        <w:t xml:space="preserve">- </w:t>
      </w:r>
      <w:r w:rsidR="00384B63" w:rsidRPr="004D1D75">
        <w:rPr>
          <w:sz w:val="25"/>
          <w:szCs w:val="25"/>
        </w:rPr>
        <w:t xml:space="preserve">подготовки и направления исторической справки организации; </w:t>
      </w:r>
    </w:p>
    <w:p w:rsidR="00384B63" w:rsidRPr="004D1D75" w:rsidRDefault="00C65FAD" w:rsidP="004D1D75">
      <w:pPr>
        <w:ind w:firstLine="708"/>
        <w:contextualSpacing/>
        <w:jc w:val="both"/>
        <w:rPr>
          <w:sz w:val="25"/>
          <w:szCs w:val="25"/>
        </w:rPr>
      </w:pPr>
      <w:r w:rsidRPr="004D1D75">
        <w:rPr>
          <w:sz w:val="25"/>
          <w:szCs w:val="25"/>
        </w:rPr>
        <w:t xml:space="preserve">- </w:t>
      </w:r>
      <w:r w:rsidR="00384B63" w:rsidRPr="004D1D75">
        <w:rPr>
          <w:sz w:val="25"/>
          <w:szCs w:val="25"/>
        </w:rPr>
        <w:t>подготовки для согласования и утверждения номенклатуры дел представительства ЯНАО в г. Екатеринбурге на 201</w:t>
      </w:r>
      <w:r w:rsidR="009E2252">
        <w:rPr>
          <w:sz w:val="25"/>
          <w:szCs w:val="25"/>
        </w:rPr>
        <w:t>8</w:t>
      </w:r>
      <w:r w:rsidR="00384B63" w:rsidRPr="004D1D75">
        <w:rPr>
          <w:sz w:val="25"/>
          <w:szCs w:val="25"/>
        </w:rPr>
        <w:t xml:space="preserve"> год.</w:t>
      </w:r>
    </w:p>
    <w:p w:rsidR="00384B63" w:rsidRPr="004D1D75" w:rsidRDefault="00384B63" w:rsidP="004D1D75">
      <w:pPr>
        <w:ind w:firstLine="708"/>
        <w:contextualSpacing/>
        <w:jc w:val="both"/>
        <w:rPr>
          <w:sz w:val="25"/>
          <w:szCs w:val="25"/>
        </w:rPr>
      </w:pPr>
      <w:r w:rsidRPr="004D1D75">
        <w:rPr>
          <w:sz w:val="25"/>
          <w:szCs w:val="25"/>
        </w:rPr>
        <w:t>Проведена проверка наличия служебных документов ограниченного распространения (ДСП) представительства Ямало-Ненецкого автономного округа в г. Екатеринбурге;</w:t>
      </w:r>
    </w:p>
    <w:p w:rsidR="00384B63" w:rsidRPr="004D1D75" w:rsidRDefault="00384B63" w:rsidP="004D1D75">
      <w:pPr>
        <w:ind w:firstLine="708"/>
        <w:contextualSpacing/>
        <w:jc w:val="both"/>
        <w:rPr>
          <w:sz w:val="25"/>
          <w:szCs w:val="25"/>
        </w:rPr>
      </w:pPr>
      <w:r w:rsidRPr="004D1D75">
        <w:rPr>
          <w:sz w:val="25"/>
          <w:szCs w:val="25"/>
        </w:rPr>
        <w:t>Проведена проверка исполнения порядка изготовления, использования, хранения и уничтожения бланков и печати с воспроизведением герба автономного округа.</w:t>
      </w:r>
    </w:p>
    <w:p w:rsidR="00B904DA" w:rsidRPr="004D1D75" w:rsidRDefault="006645C6" w:rsidP="004D1D75">
      <w:pPr>
        <w:ind w:firstLine="708"/>
        <w:contextualSpacing/>
        <w:jc w:val="both"/>
        <w:rPr>
          <w:sz w:val="25"/>
          <w:szCs w:val="25"/>
        </w:rPr>
      </w:pPr>
      <w:r w:rsidRPr="004D1D75">
        <w:rPr>
          <w:sz w:val="25"/>
          <w:szCs w:val="25"/>
        </w:rPr>
        <w:t>Сотрудникам представительства оказывалась методическая поддержка в использовании СЭДД и электронной нормативно-правовой базы представительства.</w:t>
      </w:r>
    </w:p>
    <w:p w:rsidR="00B711BF" w:rsidRPr="004D1D75" w:rsidRDefault="00B711BF" w:rsidP="004D1D75">
      <w:pPr>
        <w:ind w:firstLine="708"/>
        <w:contextualSpacing/>
        <w:jc w:val="both"/>
        <w:rPr>
          <w:sz w:val="25"/>
          <w:szCs w:val="25"/>
        </w:rPr>
      </w:pPr>
    </w:p>
    <w:p w:rsidR="009E2252" w:rsidRPr="004D1D75" w:rsidRDefault="009E2252" w:rsidP="004D1D75">
      <w:pPr>
        <w:ind w:firstLine="708"/>
        <w:contextualSpacing/>
        <w:jc w:val="both"/>
        <w:rPr>
          <w:sz w:val="25"/>
          <w:szCs w:val="25"/>
        </w:rPr>
      </w:pPr>
    </w:p>
    <w:p w:rsidR="00BA46CF" w:rsidRPr="004D1D75" w:rsidRDefault="0094768A" w:rsidP="004D1D75">
      <w:pPr>
        <w:contextualSpacing/>
        <w:jc w:val="both"/>
        <w:rPr>
          <w:sz w:val="25"/>
          <w:szCs w:val="25"/>
        </w:rPr>
      </w:pPr>
      <w:r w:rsidRPr="004D1D75">
        <w:rPr>
          <w:sz w:val="25"/>
          <w:szCs w:val="25"/>
        </w:rPr>
        <w:t>Р</w:t>
      </w:r>
      <w:r w:rsidR="005F0DB1" w:rsidRPr="004D1D75">
        <w:rPr>
          <w:sz w:val="25"/>
          <w:szCs w:val="25"/>
        </w:rPr>
        <w:t>уководител</w:t>
      </w:r>
      <w:r w:rsidRPr="004D1D75">
        <w:rPr>
          <w:sz w:val="25"/>
          <w:szCs w:val="25"/>
        </w:rPr>
        <w:t>ь</w:t>
      </w:r>
      <w:r w:rsidR="005F0DB1" w:rsidRPr="004D1D75">
        <w:rPr>
          <w:sz w:val="25"/>
          <w:szCs w:val="25"/>
        </w:rPr>
        <w:t xml:space="preserve"> представительства </w:t>
      </w:r>
      <w:r w:rsidR="00E465D3" w:rsidRPr="004D1D75">
        <w:rPr>
          <w:sz w:val="25"/>
          <w:szCs w:val="25"/>
        </w:rPr>
        <w:tab/>
      </w:r>
      <w:r w:rsidR="00E465D3" w:rsidRPr="004D1D75">
        <w:rPr>
          <w:sz w:val="25"/>
          <w:szCs w:val="25"/>
        </w:rPr>
        <w:tab/>
      </w:r>
      <w:r w:rsidR="00E465D3" w:rsidRPr="004D1D75">
        <w:rPr>
          <w:sz w:val="25"/>
          <w:szCs w:val="25"/>
        </w:rPr>
        <w:tab/>
      </w:r>
      <w:r w:rsidR="00E465D3" w:rsidRPr="004D1D75">
        <w:rPr>
          <w:sz w:val="25"/>
          <w:szCs w:val="25"/>
        </w:rPr>
        <w:tab/>
      </w:r>
      <w:r w:rsidR="00E84284" w:rsidRPr="004D1D75">
        <w:rPr>
          <w:sz w:val="25"/>
          <w:szCs w:val="25"/>
        </w:rPr>
        <w:t xml:space="preserve">    </w:t>
      </w:r>
      <w:r w:rsidR="009E2252">
        <w:rPr>
          <w:sz w:val="25"/>
          <w:szCs w:val="25"/>
        </w:rPr>
        <w:t xml:space="preserve">    </w:t>
      </w:r>
      <w:r w:rsidR="00E84284" w:rsidRPr="004D1D75">
        <w:rPr>
          <w:sz w:val="25"/>
          <w:szCs w:val="25"/>
        </w:rPr>
        <w:t xml:space="preserve">                  </w:t>
      </w:r>
      <w:r w:rsidR="00B904DA" w:rsidRPr="004D1D75">
        <w:rPr>
          <w:sz w:val="25"/>
          <w:szCs w:val="25"/>
        </w:rPr>
        <w:t xml:space="preserve"> </w:t>
      </w:r>
      <w:r w:rsidR="005F0DB1" w:rsidRPr="004D1D75">
        <w:rPr>
          <w:sz w:val="25"/>
          <w:szCs w:val="25"/>
        </w:rPr>
        <w:t xml:space="preserve">С.И. </w:t>
      </w:r>
      <w:r w:rsidR="00B904DA" w:rsidRPr="004D1D75">
        <w:rPr>
          <w:sz w:val="25"/>
          <w:szCs w:val="25"/>
        </w:rPr>
        <w:t>Калиберда</w:t>
      </w:r>
    </w:p>
    <w:sectPr w:rsidR="00BA46CF" w:rsidRPr="004D1D75" w:rsidSect="00D72C34">
      <w:footerReference w:type="default" r:id="rId9"/>
      <w:pgSz w:w="11906" w:h="16838"/>
      <w:pgMar w:top="709" w:right="707" w:bottom="851"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2B96" w:rsidRDefault="001E2B96" w:rsidP="000B356D">
      <w:r>
        <w:separator/>
      </w:r>
    </w:p>
  </w:endnote>
  <w:endnote w:type="continuationSeparator" w:id="0">
    <w:p w:rsidR="001E2B96" w:rsidRDefault="001E2B96" w:rsidP="000B35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2681144"/>
      <w:docPartObj>
        <w:docPartGallery w:val="Page Numbers (Bottom of Page)"/>
        <w:docPartUnique/>
      </w:docPartObj>
    </w:sdtPr>
    <w:sdtEndPr/>
    <w:sdtContent>
      <w:p w:rsidR="000B356D" w:rsidRDefault="000B356D">
        <w:pPr>
          <w:pStyle w:val="ac"/>
          <w:jc w:val="right"/>
        </w:pPr>
        <w:r>
          <w:fldChar w:fldCharType="begin"/>
        </w:r>
        <w:r>
          <w:instrText>PAGE   \* MERGEFORMAT</w:instrText>
        </w:r>
        <w:r>
          <w:fldChar w:fldCharType="separate"/>
        </w:r>
        <w:r w:rsidR="00E20BF4">
          <w:rPr>
            <w:noProof/>
          </w:rPr>
          <w:t>2</w:t>
        </w:r>
        <w:r>
          <w:fldChar w:fldCharType="end"/>
        </w:r>
      </w:p>
    </w:sdtContent>
  </w:sdt>
  <w:p w:rsidR="000B356D" w:rsidRDefault="000B356D">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2B96" w:rsidRDefault="001E2B96" w:rsidP="000B356D">
      <w:r>
        <w:separator/>
      </w:r>
    </w:p>
  </w:footnote>
  <w:footnote w:type="continuationSeparator" w:id="0">
    <w:p w:rsidR="001E2B96" w:rsidRDefault="001E2B96" w:rsidP="000B356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F6812"/>
    <w:multiLevelType w:val="hybridMultilevel"/>
    <w:tmpl w:val="9EB2AE54"/>
    <w:lvl w:ilvl="0" w:tplc="5A18DF1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78618DE"/>
    <w:multiLevelType w:val="hybridMultilevel"/>
    <w:tmpl w:val="305CBE0E"/>
    <w:lvl w:ilvl="0" w:tplc="0419000F">
      <w:start w:val="1"/>
      <w:numFmt w:val="decimal"/>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1A8D5875"/>
    <w:multiLevelType w:val="hybridMultilevel"/>
    <w:tmpl w:val="E09ECB7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264B32B2"/>
    <w:multiLevelType w:val="hybridMultilevel"/>
    <w:tmpl w:val="FA7041C8"/>
    <w:lvl w:ilvl="0" w:tplc="33E6493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28D05BD2"/>
    <w:multiLevelType w:val="hybridMultilevel"/>
    <w:tmpl w:val="14382552"/>
    <w:lvl w:ilvl="0" w:tplc="751878F0">
      <w:start w:val="1"/>
      <w:numFmt w:val="decimal"/>
      <w:lvlText w:val="%1."/>
      <w:lvlJc w:val="left"/>
      <w:pPr>
        <w:ind w:left="928"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2A617944"/>
    <w:multiLevelType w:val="hybridMultilevel"/>
    <w:tmpl w:val="23746A3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33AE46BA"/>
    <w:multiLevelType w:val="hybridMultilevel"/>
    <w:tmpl w:val="B3C2AD7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36E06DDF"/>
    <w:multiLevelType w:val="hybridMultilevel"/>
    <w:tmpl w:val="25DAA314"/>
    <w:lvl w:ilvl="0" w:tplc="33E6493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4B8210FB"/>
    <w:multiLevelType w:val="hybridMultilevel"/>
    <w:tmpl w:val="7CC04B98"/>
    <w:lvl w:ilvl="0" w:tplc="936076D0">
      <w:start w:val="1"/>
      <w:numFmt w:val="decimal"/>
      <w:lvlText w:val="%1."/>
      <w:lvlJc w:val="left"/>
      <w:pPr>
        <w:ind w:left="360" w:hanging="360"/>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5BE239B8"/>
    <w:multiLevelType w:val="hybridMultilevel"/>
    <w:tmpl w:val="81A2C870"/>
    <w:lvl w:ilvl="0" w:tplc="751878F0">
      <w:start w:val="1"/>
      <w:numFmt w:val="decimal"/>
      <w:lvlText w:val="%1."/>
      <w:lvlJc w:val="left"/>
      <w:pPr>
        <w:ind w:left="1637"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0"/>
  </w:num>
  <w:num w:numId="2">
    <w:abstractNumId w:val="4"/>
  </w:num>
  <w:num w:numId="3">
    <w:abstractNumId w:val="1"/>
  </w:num>
  <w:num w:numId="4">
    <w:abstractNumId w:val="9"/>
  </w:num>
  <w:num w:numId="5">
    <w:abstractNumId w:val="3"/>
  </w:num>
  <w:num w:numId="6">
    <w:abstractNumId w:val="6"/>
  </w:num>
  <w:num w:numId="7">
    <w:abstractNumId w:val="2"/>
  </w:num>
  <w:num w:numId="8">
    <w:abstractNumId w:val="5"/>
  </w:num>
  <w:num w:numId="9">
    <w:abstractNumId w:val="8"/>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7B65"/>
    <w:rsid w:val="0000057C"/>
    <w:rsid w:val="000011DE"/>
    <w:rsid w:val="00013B9B"/>
    <w:rsid w:val="00015919"/>
    <w:rsid w:val="00024096"/>
    <w:rsid w:val="00024E27"/>
    <w:rsid w:val="00024E5B"/>
    <w:rsid w:val="00031C8C"/>
    <w:rsid w:val="00034A86"/>
    <w:rsid w:val="0003615B"/>
    <w:rsid w:val="00037A70"/>
    <w:rsid w:val="00037F51"/>
    <w:rsid w:val="00047211"/>
    <w:rsid w:val="00061355"/>
    <w:rsid w:val="00073A11"/>
    <w:rsid w:val="000938F1"/>
    <w:rsid w:val="000B0494"/>
    <w:rsid w:val="000B356D"/>
    <w:rsid w:val="000B469F"/>
    <w:rsid w:val="000C0BFD"/>
    <w:rsid w:val="000D7841"/>
    <w:rsid w:val="000D7B42"/>
    <w:rsid w:val="000E7204"/>
    <w:rsid w:val="000F0C4B"/>
    <w:rsid w:val="000F6AA4"/>
    <w:rsid w:val="00101B68"/>
    <w:rsid w:val="00104889"/>
    <w:rsid w:val="00112FEE"/>
    <w:rsid w:val="00114AEF"/>
    <w:rsid w:val="00144462"/>
    <w:rsid w:val="0015629A"/>
    <w:rsid w:val="00157B65"/>
    <w:rsid w:val="001652EC"/>
    <w:rsid w:val="00180DB0"/>
    <w:rsid w:val="0019027C"/>
    <w:rsid w:val="001A14D0"/>
    <w:rsid w:val="001A4297"/>
    <w:rsid w:val="001B70E3"/>
    <w:rsid w:val="001C0792"/>
    <w:rsid w:val="001C168F"/>
    <w:rsid w:val="001C627F"/>
    <w:rsid w:val="001D71E9"/>
    <w:rsid w:val="001E2B96"/>
    <w:rsid w:val="001E2FE8"/>
    <w:rsid w:val="001E49BC"/>
    <w:rsid w:val="001F055E"/>
    <w:rsid w:val="00204A71"/>
    <w:rsid w:val="00206952"/>
    <w:rsid w:val="002545AC"/>
    <w:rsid w:val="00261023"/>
    <w:rsid w:val="00275DF4"/>
    <w:rsid w:val="00297702"/>
    <w:rsid w:val="002979A1"/>
    <w:rsid w:val="00297D93"/>
    <w:rsid w:val="002A2F90"/>
    <w:rsid w:val="002C5500"/>
    <w:rsid w:val="002D0717"/>
    <w:rsid w:val="002E16CE"/>
    <w:rsid w:val="002E238C"/>
    <w:rsid w:val="002E774D"/>
    <w:rsid w:val="002F1B3E"/>
    <w:rsid w:val="002F30B7"/>
    <w:rsid w:val="002F7682"/>
    <w:rsid w:val="00316FDA"/>
    <w:rsid w:val="003170BE"/>
    <w:rsid w:val="00320E80"/>
    <w:rsid w:val="003649FC"/>
    <w:rsid w:val="00366C0F"/>
    <w:rsid w:val="00366D2D"/>
    <w:rsid w:val="0038199D"/>
    <w:rsid w:val="00384B63"/>
    <w:rsid w:val="00393726"/>
    <w:rsid w:val="003A18D7"/>
    <w:rsid w:val="003A3A66"/>
    <w:rsid w:val="003B4DA2"/>
    <w:rsid w:val="003C2167"/>
    <w:rsid w:val="003D1754"/>
    <w:rsid w:val="003E4782"/>
    <w:rsid w:val="003E5E1C"/>
    <w:rsid w:val="003F43F6"/>
    <w:rsid w:val="003F600F"/>
    <w:rsid w:val="00417185"/>
    <w:rsid w:val="004236B3"/>
    <w:rsid w:val="00431FC9"/>
    <w:rsid w:val="004344A3"/>
    <w:rsid w:val="00444B2D"/>
    <w:rsid w:val="0044662E"/>
    <w:rsid w:val="004610CF"/>
    <w:rsid w:val="004745AC"/>
    <w:rsid w:val="00480893"/>
    <w:rsid w:val="004910F4"/>
    <w:rsid w:val="004939BA"/>
    <w:rsid w:val="00496614"/>
    <w:rsid w:val="004C2A30"/>
    <w:rsid w:val="004D1D75"/>
    <w:rsid w:val="004D27C5"/>
    <w:rsid w:val="004D291A"/>
    <w:rsid w:val="004D3A4E"/>
    <w:rsid w:val="004E0207"/>
    <w:rsid w:val="004E4A00"/>
    <w:rsid w:val="005008CF"/>
    <w:rsid w:val="0053395A"/>
    <w:rsid w:val="00540639"/>
    <w:rsid w:val="005421AE"/>
    <w:rsid w:val="00546B7B"/>
    <w:rsid w:val="00567CBE"/>
    <w:rsid w:val="00570983"/>
    <w:rsid w:val="005801D4"/>
    <w:rsid w:val="005852B6"/>
    <w:rsid w:val="00590ABD"/>
    <w:rsid w:val="00591B1D"/>
    <w:rsid w:val="00591F42"/>
    <w:rsid w:val="005A7AD5"/>
    <w:rsid w:val="005B488D"/>
    <w:rsid w:val="005D1665"/>
    <w:rsid w:val="005E320A"/>
    <w:rsid w:val="005F0DB1"/>
    <w:rsid w:val="006050B1"/>
    <w:rsid w:val="00605211"/>
    <w:rsid w:val="00616135"/>
    <w:rsid w:val="0063038A"/>
    <w:rsid w:val="00631381"/>
    <w:rsid w:val="00641EC7"/>
    <w:rsid w:val="00651816"/>
    <w:rsid w:val="00653384"/>
    <w:rsid w:val="0065576A"/>
    <w:rsid w:val="00660123"/>
    <w:rsid w:val="006645C6"/>
    <w:rsid w:val="00680F5F"/>
    <w:rsid w:val="00693CC5"/>
    <w:rsid w:val="0069422C"/>
    <w:rsid w:val="006A256C"/>
    <w:rsid w:val="006C1126"/>
    <w:rsid w:val="006D5A34"/>
    <w:rsid w:val="006E412B"/>
    <w:rsid w:val="00713244"/>
    <w:rsid w:val="007247F8"/>
    <w:rsid w:val="00726FD7"/>
    <w:rsid w:val="0074203F"/>
    <w:rsid w:val="00743384"/>
    <w:rsid w:val="00747505"/>
    <w:rsid w:val="007517E7"/>
    <w:rsid w:val="0075516C"/>
    <w:rsid w:val="00775782"/>
    <w:rsid w:val="00780D9A"/>
    <w:rsid w:val="00790A16"/>
    <w:rsid w:val="007A0A0B"/>
    <w:rsid w:val="007A217B"/>
    <w:rsid w:val="007B2A43"/>
    <w:rsid w:val="007E75F4"/>
    <w:rsid w:val="00807F74"/>
    <w:rsid w:val="00811F3C"/>
    <w:rsid w:val="00811FDF"/>
    <w:rsid w:val="00822124"/>
    <w:rsid w:val="00835947"/>
    <w:rsid w:val="00836BCC"/>
    <w:rsid w:val="0086575F"/>
    <w:rsid w:val="00876E77"/>
    <w:rsid w:val="0089259B"/>
    <w:rsid w:val="008A43C3"/>
    <w:rsid w:val="008A59E6"/>
    <w:rsid w:val="008C28A6"/>
    <w:rsid w:val="008C4193"/>
    <w:rsid w:val="008E2B76"/>
    <w:rsid w:val="008E4F7E"/>
    <w:rsid w:val="00903CC5"/>
    <w:rsid w:val="00912FF9"/>
    <w:rsid w:val="009459A1"/>
    <w:rsid w:val="0094768A"/>
    <w:rsid w:val="00970511"/>
    <w:rsid w:val="00975DA1"/>
    <w:rsid w:val="0098033B"/>
    <w:rsid w:val="00994140"/>
    <w:rsid w:val="009B1820"/>
    <w:rsid w:val="009C657D"/>
    <w:rsid w:val="009C6618"/>
    <w:rsid w:val="009D2D35"/>
    <w:rsid w:val="009D51DE"/>
    <w:rsid w:val="009E2252"/>
    <w:rsid w:val="009E41E8"/>
    <w:rsid w:val="009E6FC2"/>
    <w:rsid w:val="009F0E1B"/>
    <w:rsid w:val="009F23E6"/>
    <w:rsid w:val="00A02847"/>
    <w:rsid w:val="00A04412"/>
    <w:rsid w:val="00A04EDD"/>
    <w:rsid w:val="00A11DFD"/>
    <w:rsid w:val="00A15D15"/>
    <w:rsid w:val="00A2519F"/>
    <w:rsid w:val="00A42135"/>
    <w:rsid w:val="00A53B5F"/>
    <w:rsid w:val="00A5562B"/>
    <w:rsid w:val="00A57693"/>
    <w:rsid w:val="00A57DD3"/>
    <w:rsid w:val="00A619C7"/>
    <w:rsid w:val="00A650FB"/>
    <w:rsid w:val="00A6723F"/>
    <w:rsid w:val="00A70B41"/>
    <w:rsid w:val="00A8190E"/>
    <w:rsid w:val="00A92861"/>
    <w:rsid w:val="00AA1DA3"/>
    <w:rsid w:val="00AA4791"/>
    <w:rsid w:val="00AA62B9"/>
    <w:rsid w:val="00AC41A3"/>
    <w:rsid w:val="00B0051C"/>
    <w:rsid w:val="00B02421"/>
    <w:rsid w:val="00B1513B"/>
    <w:rsid w:val="00B17F5E"/>
    <w:rsid w:val="00B207F1"/>
    <w:rsid w:val="00B37D7B"/>
    <w:rsid w:val="00B542FA"/>
    <w:rsid w:val="00B658CA"/>
    <w:rsid w:val="00B6601C"/>
    <w:rsid w:val="00B679DB"/>
    <w:rsid w:val="00B70942"/>
    <w:rsid w:val="00B711BF"/>
    <w:rsid w:val="00B74170"/>
    <w:rsid w:val="00B904DA"/>
    <w:rsid w:val="00B91B91"/>
    <w:rsid w:val="00B95C91"/>
    <w:rsid w:val="00BA46CF"/>
    <w:rsid w:val="00BB3442"/>
    <w:rsid w:val="00BB4F3B"/>
    <w:rsid w:val="00BB55B8"/>
    <w:rsid w:val="00BB57EA"/>
    <w:rsid w:val="00BC37FE"/>
    <w:rsid w:val="00BC6109"/>
    <w:rsid w:val="00BD175D"/>
    <w:rsid w:val="00BD5DDA"/>
    <w:rsid w:val="00C0481E"/>
    <w:rsid w:val="00C27821"/>
    <w:rsid w:val="00C27FDE"/>
    <w:rsid w:val="00C3252F"/>
    <w:rsid w:val="00C338D1"/>
    <w:rsid w:val="00C420F7"/>
    <w:rsid w:val="00C51514"/>
    <w:rsid w:val="00C53822"/>
    <w:rsid w:val="00C55E4D"/>
    <w:rsid w:val="00C65FAD"/>
    <w:rsid w:val="00C77BB5"/>
    <w:rsid w:val="00C812CB"/>
    <w:rsid w:val="00C82AEB"/>
    <w:rsid w:val="00C91A94"/>
    <w:rsid w:val="00C93199"/>
    <w:rsid w:val="00CA635C"/>
    <w:rsid w:val="00CE6629"/>
    <w:rsid w:val="00CE72BC"/>
    <w:rsid w:val="00D038F5"/>
    <w:rsid w:val="00D10729"/>
    <w:rsid w:val="00D1585A"/>
    <w:rsid w:val="00D20324"/>
    <w:rsid w:val="00D31200"/>
    <w:rsid w:val="00D3286E"/>
    <w:rsid w:val="00D33B97"/>
    <w:rsid w:val="00D373B2"/>
    <w:rsid w:val="00D460D1"/>
    <w:rsid w:val="00D568EC"/>
    <w:rsid w:val="00D61F81"/>
    <w:rsid w:val="00D63120"/>
    <w:rsid w:val="00D726F8"/>
    <w:rsid w:val="00D72C34"/>
    <w:rsid w:val="00D73853"/>
    <w:rsid w:val="00D75166"/>
    <w:rsid w:val="00D861D1"/>
    <w:rsid w:val="00D87413"/>
    <w:rsid w:val="00D9781C"/>
    <w:rsid w:val="00DB15B8"/>
    <w:rsid w:val="00DB2009"/>
    <w:rsid w:val="00DD20F2"/>
    <w:rsid w:val="00DE1040"/>
    <w:rsid w:val="00E013CF"/>
    <w:rsid w:val="00E037F8"/>
    <w:rsid w:val="00E10DAC"/>
    <w:rsid w:val="00E12864"/>
    <w:rsid w:val="00E14DDC"/>
    <w:rsid w:val="00E20BF4"/>
    <w:rsid w:val="00E33668"/>
    <w:rsid w:val="00E465C3"/>
    <w:rsid w:val="00E465D3"/>
    <w:rsid w:val="00E47BA1"/>
    <w:rsid w:val="00E50F3C"/>
    <w:rsid w:val="00E62AD5"/>
    <w:rsid w:val="00E632F9"/>
    <w:rsid w:val="00E766C2"/>
    <w:rsid w:val="00E76A09"/>
    <w:rsid w:val="00E77122"/>
    <w:rsid w:val="00E84284"/>
    <w:rsid w:val="00E90A79"/>
    <w:rsid w:val="00EA4557"/>
    <w:rsid w:val="00EA4C8C"/>
    <w:rsid w:val="00ED262A"/>
    <w:rsid w:val="00ED3E73"/>
    <w:rsid w:val="00ED6A7A"/>
    <w:rsid w:val="00EE3975"/>
    <w:rsid w:val="00EE4011"/>
    <w:rsid w:val="00EE5A47"/>
    <w:rsid w:val="00EE5C93"/>
    <w:rsid w:val="00EE6EB9"/>
    <w:rsid w:val="00EF6B31"/>
    <w:rsid w:val="00EF7822"/>
    <w:rsid w:val="00EF7BB9"/>
    <w:rsid w:val="00F17052"/>
    <w:rsid w:val="00F24A90"/>
    <w:rsid w:val="00F24BA5"/>
    <w:rsid w:val="00F306D1"/>
    <w:rsid w:val="00F3603A"/>
    <w:rsid w:val="00F47188"/>
    <w:rsid w:val="00F57526"/>
    <w:rsid w:val="00F61704"/>
    <w:rsid w:val="00F661E4"/>
    <w:rsid w:val="00F762E7"/>
    <w:rsid w:val="00F805F8"/>
    <w:rsid w:val="00F8192B"/>
    <w:rsid w:val="00F8743A"/>
    <w:rsid w:val="00FB4227"/>
    <w:rsid w:val="00FC2933"/>
    <w:rsid w:val="00FD04EF"/>
    <w:rsid w:val="00FD6464"/>
    <w:rsid w:val="00FD7A03"/>
    <w:rsid w:val="00FE0477"/>
    <w:rsid w:val="00FF1C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7BA1"/>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99"/>
    <w:qFormat/>
    <w:rsid w:val="00994140"/>
    <w:pPr>
      <w:spacing w:after="0" w:line="240" w:lineRule="auto"/>
    </w:pPr>
    <w:rPr>
      <w:rFonts w:eastAsiaTheme="minorEastAsia"/>
      <w:lang w:eastAsia="ru-RU"/>
    </w:rPr>
  </w:style>
  <w:style w:type="character" w:customStyle="1" w:styleId="apple-converted-space">
    <w:name w:val="apple-converted-space"/>
    <w:basedOn w:val="a0"/>
    <w:rsid w:val="00FD04EF"/>
  </w:style>
  <w:style w:type="character" w:styleId="a4">
    <w:name w:val="Hyperlink"/>
    <w:basedOn w:val="a0"/>
    <w:uiPriority w:val="99"/>
    <w:semiHidden/>
    <w:unhideWhenUsed/>
    <w:rsid w:val="000011DE"/>
    <w:rPr>
      <w:color w:val="0000FF"/>
      <w:u w:val="single"/>
    </w:rPr>
  </w:style>
  <w:style w:type="paragraph" w:styleId="a5">
    <w:name w:val="Normal (Web)"/>
    <w:basedOn w:val="a"/>
    <w:uiPriority w:val="99"/>
    <w:unhideWhenUsed/>
    <w:rsid w:val="00BA46CF"/>
    <w:pPr>
      <w:spacing w:before="100" w:beforeAutospacing="1" w:after="100" w:afterAutospacing="1"/>
    </w:pPr>
  </w:style>
  <w:style w:type="paragraph" w:styleId="a6">
    <w:name w:val="List Paragraph"/>
    <w:basedOn w:val="a"/>
    <w:uiPriority w:val="34"/>
    <w:qFormat/>
    <w:rsid w:val="00E47BA1"/>
    <w:pPr>
      <w:ind w:left="720"/>
      <w:contextualSpacing/>
    </w:pPr>
  </w:style>
  <w:style w:type="paragraph" w:customStyle="1" w:styleId="a7">
    <w:name w:val="Содержимое таблицы"/>
    <w:basedOn w:val="a"/>
    <w:rsid w:val="00E47BA1"/>
    <w:pPr>
      <w:suppressLineNumbers/>
      <w:suppressAutoHyphens/>
    </w:pPr>
    <w:rPr>
      <w:lang w:eastAsia="ar-SA"/>
    </w:rPr>
  </w:style>
  <w:style w:type="paragraph" w:styleId="a8">
    <w:name w:val="Balloon Text"/>
    <w:basedOn w:val="a"/>
    <w:link w:val="a9"/>
    <w:uiPriority w:val="99"/>
    <w:semiHidden/>
    <w:unhideWhenUsed/>
    <w:rsid w:val="0063038A"/>
    <w:rPr>
      <w:rFonts w:ascii="Tahoma" w:hAnsi="Tahoma" w:cs="Tahoma"/>
      <w:sz w:val="16"/>
      <w:szCs w:val="16"/>
    </w:rPr>
  </w:style>
  <w:style w:type="character" w:customStyle="1" w:styleId="a9">
    <w:name w:val="Текст выноски Знак"/>
    <w:basedOn w:val="a0"/>
    <w:link w:val="a8"/>
    <w:uiPriority w:val="99"/>
    <w:semiHidden/>
    <w:rsid w:val="0063038A"/>
    <w:rPr>
      <w:rFonts w:ascii="Tahoma" w:eastAsia="Times New Roman" w:hAnsi="Tahoma" w:cs="Tahoma"/>
      <w:sz w:val="16"/>
      <w:szCs w:val="16"/>
      <w:lang w:eastAsia="ru-RU"/>
    </w:rPr>
  </w:style>
  <w:style w:type="paragraph" w:customStyle="1" w:styleId="1">
    <w:name w:val="Без интервала1"/>
    <w:rsid w:val="00ED6A7A"/>
    <w:pPr>
      <w:spacing w:after="0" w:line="240" w:lineRule="auto"/>
    </w:pPr>
    <w:rPr>
      <w:rFonts w:ascii="Calibri" w:eastAsia="Times New Roman" w:hAnsi="Calibri" w:cs="Times New Roman"/>
      <w:lang w:eastAsia="ru-RU"/>
    </w:rPr>
  </w:style>
  <w:style w:type="paragraph" w:styleId="aa">
    <w:name w:val="header"/>
    <w:basedOn w:val="a"/>
    <w:link w:val="ab"/>
    <w:uiPriority w:val="99"/>
    <w:unhideWhenUsed/>
    <w:rsid w:val="000B356D"/>
    <w:pPr>
      <w:tabs>
        <w:tab w:val="center" w:pos="4677"/>
        <w:tab w:val="right" w:pos="9355"/>
      </w:tabs>
    </w:pPr>
  </w:style>
  <w:style w:type="character" w:customStyle="1" w:styleId="ab">
    <w:name w:val="Верхний колонтитул Знак"/>
    <w:basedOn w:val="a0"/>
    <w:link w:val="aa"/>
    <w:uiPriority w:val="99"/>
    <w:rsid w:val="000B356D"/>
    <w:rPr>
      <w:rFonts w:ascii="Times New Roman" w:eastAsia="Times New Roman" w:hAnsi="Times New Roman" w:cs="Times New Roman"/>
      <w:sz w:val="24"/>
      <w:szCs w:val="24"/>
      <w:lang w:eastAsia="ru-RU"/>
    </w:rPr>
  </w:style>
  <w:style w:type="paragraph" w:styleId="ac">
    <w:name w:val="footer"/>
    <w:basedOn w:val="a"/>
    <w:link w:val="ad"/>
    <w:uiPriority w:val="99"/>
    <w:unhideWhenUsed/>
    <w:rsid w:val="000B356D"/>
    <w:pPr>
      <w:tabs>
        <w:tab w:val="center" w:pos="4677"/>
        <w:tab w:val="right" w:pos="9355"/>
      </w:tabs>
    </w:pPr>
  </w:style>
  <w:style w:type="character" w:customStyle="1" w:styleId="ad">
    <w:name w:val="Нижний колонтитул Знак"/>
    <w:basedOn w:val="a0"/>
    <w:link w:val="ac"/>
    <w:uiPriority w:val="99"/>
    <w:rsid w:val="000B356D"/>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7BA1"/>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99"/>
    <w:qFormat/>
    <w:rsid w:val="00994140"/>
    <w:pPr>
      <w:spacing w:after="0" w:line="240" w:lineRule="auto"/>
    </w:pPr>
    <w:rPr>
      <w:rFonts w:eastAsiaTheme="minorEastAsia"/>
      <w:lang w:eastAsia="ru-RU"/>
    </w:rPr>
  </w:style>
  <w:style w:type="character" w:customStyle="1" w:styleId="apple-converted-space">
    <w:name w:val="apple-converted-space"/>
    <w:basedOn w:val="a0"/>
    <w:rsid w:val="00FD04EF"/>
  </w:style>
  <w:style w:type="character" w:styleId="a4">
    <w:name w:val="Hyperlink"/>
    <w:basedOn w:val="a0"/>
    <w:uiPriority w:val="99"/>
    <w:semiHidden/>
    <w:unhideWhenUsed/>
    <w:rsid w:val="000011DE"/>
    <w:rPr>
      <w:color w:val="0000FF"/>
      <w:u w:val="single"/>
    </w:rPr>
  </w:style>
  <w:style w:type="paragraph" w:styleId="a5">
    <w:name w:val="Normal (Web)"/>
    <w:basedOn w:val="a"/>
    <w:uiPriority w:val="99"/>
    <w:unhideWhenUsed/>
    <w:rsid w:val="00BA46CF"/>
    <w:pPr>
      <w:spacing w:before="100" w:beforeAutospacing="1" w:after="100" w:afterAutospacing="1"/>
    </w:pPr>
  </w:style>
  <w:style w:type="paragraph" w:styleId="a6">
    <w:name w:val="List Paragraph"/>
    <w:basedOn w:val="a"/>
    <w:uiPriority w:val="34"/>
    <w:qFormat/>
    <w:rsid w:val="00E47BA1"/>
    <w:pPr>
      <w:ind w:left="720"/>
      <w:contextualSpacing/>
    </w:pPr>
  </w:style>
  <w:style w:type="paragraph" w:customStyle="1" w:styleId="a7">
    <w:name w:val="Содержимое таблицы"/>
    <w:basedOn w:val="a"/>
    <w:rsid w:val="00E47BA1"/>
    <w:pPr>
      <w:suppressLineNumbers/>
      <w:suppressAutoHyphens/>
    </w:pPr>
    <w:rPr>
      <w:lang w:eastAsia="ar-SA"/>
    </w:rPr>
  </w:style>
  <w:style w:type="paragraph" w:styleId="a8">
    <w:name w:val="Balloon Text"/>
    <w:basedOn w:val="a"/>
    <w:link w:val="a9"/>
    <w:uiPriority w:val="99"/>
    <w:semiHidden/>
    <w:unhideWhenUsed/>
    <w:rsid w:val="0063038A"/>
    <w:rPr>
      <w:rFonts w:ascii="Tahoma" w:hAnsi="Tahoma" w:cs="Tahoma"/>
      <w:sz w:val="16"/>
      <w:szCs w:val="16"/>
    </w:rPr>
  </w:style>
  <w:style w:type="character" w:customStyle="1" w:styleId="a9">
    <w:name w:val="Текст выноски Знак"/>
    <w:basedOn w:val="a0"/>
    <w:link w:val="a8"/>
    <w:uiPriority w:val="99"/>
    <w:semiHidden/>
    <w:rsid w:val="0063038A"/>
    <w:rPr>
      <w:rFonts w:ascii="Tahoma" w:eastAsia="Times New Roman" w:hAnsi="Tahoma" w:cs="Tahoma"/>
      <w:sz w:val="16"/>
      <w:szCs w:val="16"/>
      <w:lang w:eastAsia="ru-RU"/>
    </w:rPr>
  </w:style>
  <w:style w:type="paragraph" w:customStyle="1" w:styleId="1">
    <w:name w:val="Без интервала1"/>
    <w:rsid w:val="00ED6A7A"/>
    <w:pPr>
      <w:spacing w:after="0" w:line="240" w:lineRule="auto"/>
    </w:pPr>
    <w:rPr>
      <w:rFonts w:ascii="Calibri" w:eastAsia="Times New Roman" w:hAnsi="Calibri" w:cs="Times New Roman"/>
      <w:lang w:eastAsia="ru-RU"/>
    </w:rPr>
  </w:style>
  <w:style w:type="paragraph" w:styleId="aa">
    <w:name w:val="header"/>
    <w:basedOn w:val="a"/>
    <w:link w:val="ab"/>
    <w:uiPriority w:val="99"/>
    <w:unhideWhenUsed/>
    <w:rsid w:val="000B356D"/>
    <w:pPr>
      <w:tabs>
        <w:tab w:val="center" w:pos="4677"/>
        <w:tab w:val="right" w:pos="9355"/>
      </w:tabs>
    </w:pPr>
  </w:style>
  <w:style w:type="character" w:customStyle="1" w:styleId="ab">
    <w:name w:val="Верхний колонтитул Знак"/>
    <w:basedOn w:val="a0"/>
    <w:link w:val="aa"/>
    <w:uiPriority w:val="99"/>
    <w:rsid w:val="000B356D"/>
    <w:rPr>
      <w:rFonts w:ascii="Times New Roman" w:eastAsia="Times New Roman" w:hAnsi="Times New Roman" w:cs="Times New Roman"/>
      <w:sz w:val="24"/>
      <w:szCs w:val="24"/>
      <w:lang w:eastAsia="ru-RU"/>
    </w:rPr>
  </w:style>
  <w:style w:type="paragraph" w:styleId="ac">
    <w:name w:val="footer"/>
    <w:basedOn w:val="a"/>
    <w:link w:val="ad"/>
    <w:uiPriority w:val="99"/>
    <w:unhideWhenUsed/>
    <w:rsid w:val="000B356D"/>
    <w:pPr>
      <w:tabs>
        <w:tab w:val="center" w:pos="4677"/>
        <w:tab w:val="right" w:pos="9355"/>
      </w:tabs>
    </w:pPr>
  </w:style>
  <w:style w:type="character" w:customStyle="1" w:styleId="ad">
    <w:name w:val="Нижний колонтитул Знак"/>
    <w:basedOn w:val="a0"/>
    <w:link w:val="ac"/>
    <w:uiPriority w:val="99"/>
    <w:rsid w:val="000B356D"/>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4805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CC34B4-C002-4144-A91D-44A6B4085F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8161</Words>
  <Characters>46521</Characters>
  <Application>Microsoft Office Word</Application>
  <DocSecurity>0</DocSecurity>
  <Lines>387</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54573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Алиса В. Царегородцева</dc:creator>
  <cp:lastModifiedBy>nvs</cp:lastModifiedBy>
  <cp:revision>2</cp:revision>
  <cp:lastPrinted>2016-12-15T07:17:00Z</cp:lastPrinted>
  <dcterms:created xsi:type="dcterms:W3CDTF">2018-10-09T06:12:00Z</dcterms:created>
  <dcterms:modified xsi:type="dcterms:W3CDTF">2018-10-09T06:12:00Z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-227503117</vt:i4>
  </property>
</Properties>
</file>