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140" w:rsidRPr="00E465D3" w:rsidRDefault="00994140" w:rsidP="00B904DA">
      <w:pPr>
        <w:pStyle w:val="a3"/>
        <w:spacing w:before="100" w:beforeAutospacing="1" w:after="100" w:afterAutospacing="1"/>
        <w:contextualSpacing/>
        <w:jc w:val="center"/>
        <w:rPr>
          <w:rFonts w:ascii="Times New Roman" w:eastAsia="Times New Roman" w:hAnsi="Times New Roman" w:cs="Times New Roman"/>
          <w:b/>
          <w:sz w:val="26"/>
          <w:szCs w:val="26"/>
        </w:rPr>
      </w:pPr>
      <w:bookmarkStart w:id="0" w:name="_GoBack"/>
      <w:bookmarkEnd w:id="0"/>
      <w:r w:rsidRPr="00E465D3">
        <w:rPr>
          <w:rFonts w:ascii="Times New Roman" w:eastAsia="Times New Roman" w:hAnsi="Times New Roman" w:cs="Times New Roman"/>
          <w:b/>
          <w:sz w:val="26"/>
          <w:szCs w:val="26"/>
        </w:rPr>
        <w:t>ОТЧЕТ</w:t>
      </w:r>
    </w:p>
    <w:p w:rsidR="0065576A" w:rsidRPr="00E465D3" w:rsidRDefault="00994140" w:rsidP="00B904DA">
      <w:pPr>
        <w:pStyle w:val="a3"/>
        <w:spacing w:before="100" w:beforeAutospacing="1" w:after="100" w:afterAutospacing="1"/>
        <w:contextualSpacing/>
        <w:jc w:val="center"/>
        <w:rPr>
          <w:rFonts w:ascii="Times New Roman" w:eastAsia="Times New Roman" w:hAnsi="Times New Roman" w:cs="Times New Roman"/>
          <w:sz w:val="26"/>
          <w:szCs w:val="26"/>
        </w:rPr>
      </w:pPr>
      <w:r w:rsidRPr="00E465D3">
        <w:rPr>
          <w:rFonts w:ascii="Times New Roman" w:eastAsia="Times New Roman" w:hAnsi="Times New Roman" w:cs="Times New Roman"/>
          <w:sz w:val="26"/>
          <w:szCs w:val="26"/>
        </w:rPr>
        <w:t xml:space="preserve">о деятельности представительства Ямало-Ненецкого автономного округа </w:t>
      </w:r>
    </w:p>
    <w:p w:rsidR="00994140" w:rsidRPr="00E465D3" w:rsidRDefault="00994140" w:rsidP="00B904DA">
      <w:pPr>
        <w:pStyle w:val="a3"/>
        <w:spacing w:before="100" w:beforeAutospacing="1" w:after="100" w:afterAutospacing="1"/>
        <w:contextualSpacing/>
        <w:jc w:val="center"/>
        <w:rPr>
          <w:rFonts w:ascii="Times New Roman" w:eastAsia="Times New Roman" w:hAnsi="Times New Roman" w:cs="Times New Roman"/>
          <w:sz w:val="26"/>
          <w:szCs w:val="26"/>
        </w:rPr>
      </w:pPr>
      <w:r w:rsidRPr="00E465D3">
        <w:rPr>
          <w:rFonts w:ascii="Times New Roman" w:eastAsia="Times New Roman" w:hAnsi="Times New Roman" w:cs="Times New Roman"/>
          <w:sz w:val="26"/>
          <w:szCs w:val="26"/>
        </w:rPr>
        <w:t xml:space="preserve">в г. Екатеринбурге за </w:t>
      </w:r>
      <w:r w:rsidR="000B0494" w:rsidRPr="00E465D3">
        <w:rPr>
          <w:rFonts w:ascii="Times New Roman" w:eastAsia="Times New Roman" w:hAnsi="Times New Roman" w:cs="Times New Roman"/>
          <w:sz w:val="26"/>
          <w:szCs w:val="26"/>
          <w:lang w:val="en-US"/>
        </w:rPr>
        <w:t>I</w:t>
      </w:r>
      <w:r w:rsidR="00726FD7">
        <w:rPr>
          <w:rFonts w:ascii="Times New Roman" w:eastAsia="Times New Roman" w:hAnsi="Times New Roman" w:cs="Times New Roman"/>
          <w:sz w:val="26"/>
          <w:szCs w:val="26"/>
          <w:lang w:val="en-US"/>
        </w:rPr>
        <w:t>V</w:t>
      </w:r>
      <w:r w:rsidR="009F0E1B" w:rsidRPr="00E465D3">
        <w:rPr>
          <w:rFonts w:ascii="Times New Roman" w:eastAsia="Times New Roman" w:hAnsi="Times New Roman" w:cs="Times New Roman"/>
          <w:sz w:val="26"/>
          <w:szCs w:val="26"/>
        </w:rPr>
        <w:t xml:space="preserve"> квартал 2016</w:t>
      </w:r>
      <w:r w:rsidRPr="00E465D3">
        <w:rPr>
          <w:rFonts w:ascii="Times New Roman" w:eastAsia="Times New Roman" w:hAnsi="Times New Roman" w:cs="Times New Roman"/>
          <w:sz w:val="26"/>
          <w:szCs w:val="26"/>
        </w:rPr>
        <w:t xml:space="preserve"> год</w:t>
      </w:r>
      <w:r w:rsidR="009F0E1B" w:rsidRPr="00E465D3">
        <w:rPr>
          <w:rFonts w:ascii="Times New Roman" w:eastAsia="Times New Roman" w:hAnsi="Times New Roman" w:cs="Times New Roman"/>
          <w:sz w:val="26"/>
          <w:szCs w:val="26"/>
        </w:rPr>
        <w:t>а</w:t>
      </w:r>
      <w:r w:rsidR="004939BA" w:rsidRPr="00E465D3">
        <w:rPr>
          <w:rFonts w:ascii="Times New Roman" w:eastAsia="Times New Roman" w:hAnsi="Times New Roman" w:cs="Times New Roman"/>
          <w:sz w:val="26"/>
          <w:szCs w:val="26"/>
        </w:rPr>
        <w:t>.</w:t>
      </w:r>
    </w:p>
    <w:p w:rsidR="00994140" w:rsidRPr="00E465D3" w:rsidRDefault="00994140" w:rsidP="00B904DA">
      <w:pPr>
        <w:pStyle w:val="a3"/>
        <w:spacing w:before="100" w:beforeAutospacing="1" w:after="100" w:afterAutospacing="1"/>
        <w:contextualSpacing/>
        <w:jc w:val="both"/>
        <w:rPr>
          <w:rFonts w:ascii="Times New Roman" w:eastAsia="Times New Roman" w:hAnsi="Times New Roman" w:cs="Times New Roman"/>
          <w:sz w:val="26"/>
          <w:szCs w:val="26"/>
        </w:rPr>
      </w:pPr>
    </w:p>
    <w:p w:rsidR="00D31200" w:rsidRPr="00E465D3" w:rsidRDefault="00D31200" w:rsidP="00B904DA">
      <w:pPr>
        <w:pStyle w:val="a3"/>
        <w:spacing w:before="100" w:beforeAutospacing="1" w:after="100" w:afterAutospacing="1"/>
        <w:contextualSpacing/>
        <w:jc w:val="both"/>
        <w:rPr>
          <w:rFonts w:ascii="Times New Roman" w:eastAsia="Times New Roman" w:hAnsi="Times New Roman" w:cs="Times New Roman"/>
          <w:sz w:val="26"/>
          <w:szCs w:val="26"/>
        </w:rPr>
      </w:pPr>
    </w:p>
    <w:p w:rsidR="00994140" w:rsidRPr="00E465D3" w:rsidRDefault="00994140" w:rsidP="00B904DA">
      <w:pPr>
        <w:pStyle w:val="a3"/>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 xml:space="preserve">Деятельность представительства Ямало-Ненецкого автономного округа в </w:t>
      </w:r>
      <w:r w:rsidR="00A53B5F" w:rsidRPr="00E465D3">
        <w:rPr>
          <w:rFonts w:ascii="Times New Roman" w:hAnsi="Times New Roman" w:cs="Times New Roman"/>
          <w:sz w:val="26"/>
          <w:szCs w:val="26"/>
        </w:rPr>
        <w:t xml:space="preserve">                          </w:t>
      </w:r>
      <w:r w:rsidR="00B904DA" w:rsidRPr="00E465D3">
        <w:rPr>
          <w:rFonts w:ascii="Times New Roman" w:hAnsi="Times New Roman" w:cs="Times New Roman"/>
          <w:sz w:val="26"/>
          <w:szCs w:val="26"/>
        </w:rPr>
        <w:t>г.</w:t>
      </w:r>
      <w:r w:rsidR="00A53B5F" w:rsidRPr="00E465D3">
        <w:rPr>
          <w:rFonts w:ascii="Times New Roman" w:hAnsi="Times New Roman" w:cs="Times New Roman"/>
          <w:sz w:val="26"/>
          <w:szCs w:val="26"/>
        </w:rPr>
        <w:t xml:space="preserve"> </w:t>
      </w:r>
      <w:r w:rsidRPr="00E465D3">
        <w:rPr>
          <w:rFonts w:ascii="Times New Roman" w:hAnsi="Times New Roman" w:cs="Times New Roman"/>
          <w:sz w:val="26"/>
          <w:szCs w:val="26"/>
        </w:rPr>
        <w:t>Екатеринбурге осуществляется в соответствии с Положением о представительстве Ямало-Ненецкого автономного округа в г. Екатеринбурге, утверждённым приказом департамента международных и внешнеэкономических связей Ямало-Ненецкого автономного округа</w:t>
      </w:r>
      <w:r w:rsidR="00B904DA" w:rsidRPr="00E465D3">
        <w:rPr>
          <w:rFonts w:ascii="Times New Roman" w:hAnsi="Times New Roman" w:cs="Times New Roman"/>
          <w:sz w:val="26"/>
          <w:szCs w:val="26"/>
        </w:rPr>
        <w:t xml:space="preserve"> </w:t>
      </w:r>
      <w:r w:rsidR="004D27C5" w:rsidRPr="00E465D3">
        <w:rPr>
          <w:rFonts w:ascii="Times New Roman" w:hAnsi="Times New Roman" w:cs="Times New Roman"/>
          <w:sz w:val="26"/>
          <w:szCs w:val="26"/>
        </w:rPr>
        <w:t xml:space="preserve">от </w:t>
      </w:r>
      <w:r w:rsidR="00A53B5F" w:rsidRPr="00E465D3">
        <w:rPr>
          <w:rFonts w:ascii="Times New Roman" w:hAnsi="Times New Roman" w:cs="Times New Roman"/>
          <w:sz w:val="26"/>
          <w:szCs w:val="26"/>
        </w:rPr>
        <w:t>28</w:t>
      </w:r>
      <w:r w:rsidR="004D27C5" w:rsidRPr="00E465D3">
        <w:rPr>
          <w:rFonts w:ascii="Times New Roman" w:hAnsi="Times New Roman" w:cs="Times New Roman"/>
          <w:sz w:val="26"/>
          <w:szCs w:val="26"/>
        </w:rPr>
        <w:t xml:space="preserve"> </w:t>
      </w:r>
      <w:r w:rsidR="00A53B5F" w:rsidRPr="00E465D3">
        <w:rPr>
          <w:rFonts w:ascii="Times New Roman" w:hAnsi="Times New Roman" w:cs="Times New Roman"/>
          <w:sz w:val="26"/>
          <w:szCs w:val="26"/>
        </w:rPr>
        <w:t>июня</w:t>
      </w:r>
      <w:r w:rsidR="004D27C5" w:rsidRPr="00E465D3">
        <w:rPr>
          <w:rFonts w:ascii="Times New Roman" w:hAnsi="Times New Roman" w:cs="Times New Roman"/>
          <w:sz w:val="26"/>
          <w:szCs w:val="26"/>
        </w:rPr>
        <w:t xml:space="preserve"> 201</w:t>
      </w:r>
      <w:r w:rsidR="00A53B5F" w:rsidRPr="00E465D3">
        <w:rPr>
          <w:rFonts w:ascii="Times New Roman" w:hAnsi="Times New Roman" w:cs="Times New Roman"/>
          <w:sz w:val="26"/>
          <w:szCs w:val="26"/>
        </w:rPr>
        <w:t>6</w:t>
      </w:r>
      <w:r w:rsidR="004D27C5" w:rsidRPr="00E465D3">
        <w:rPr>
          <w:rFonts w:ascii="Times New Roman" w:hAnsi="Times New Roman" w:cs="Times New Roman"/>
          <w:sz w:val="26"/>
          <w:szCs w:val="26"/>
        </w:rPr>
        <w:t xml:space="preserve"> года № </w:t>
      </w:r>
      <w:r w:rsidR="00A53B5F" w:rsidRPr="00E465D3">
        <w:rPr>
          <w:rFonts w:ascii="Times New Roman" w:hAnsi="Times New Roman" w:cs="Times New Roman"/>
          <w:sz w:val="26"/>
          <w:szCs w:val="26"/>
        </w:rPr>
        <w:t>58</w:t>
      </w:r>
      <w:r w:rsidR="004D27C5" w:rsidRPr="00E465D3">
        <w:rPr>
          <w:rFonts w:ascii="Times New Roman" w:hAnsi="Times New Roman" w:cs="Times New Roman"/>
          <w:sz w:val="26"/>
          <w:szCs w:val="26"/>
        </w:rPr>
        <w:t>-од</w:t>
      </w:r>
      <w:r w:rsidR="009C6618" w:rsidRPr="00E465D3">
        <w:rPr>
          <w:rFonts w:ascii="Times New Roman" w:hAnsi="Times New Roman" w:cs="Times New Roman"/>
          <w:sz w:val="26"/>
          <w:szCs w:val="26"/>
        </w:rPr>
        <w:t xml:space="preserve"> «Об утверждении Положения о представительстве Ямало-Ненецкого автономного округа в г. Екатеринбурге»</w:t>
      </w:r>
      <w:r w:rsidRPr="00E465D3">
        <w:rPr>
          <w:rFonts w:ascii="Times New Roman" w:hAnsi="Times New Roman" w:cs="Times New Roman"/>
          <w:sz w:val="26"/>
          <w:szCs w:val="26"/>
        </w:rPr>
        <w:t>.</w:t>
      </w:r>
    </w:p>
    <w:p w:rsidR="009C6618" w:rsidRPr="00E465D3" w:rsidRDefault="009C6618" w:rsidP="00B904DA">
      <w:pPr>
        <w:pStyle w:val="a3"/>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В рамках утвержденного плана мероприятий представительства Ямало-Ненецкого автономного округа в г.</w:t>
      </w:r>
      <w:r w:rsidR="00037A70" w:rsidRPr="00E465D3">
        <w:rPr>
          <w:rFonts w:ascii="Times New Roman" w:hAnsi="Times New Roman" w:cs="Times New Roman"/>
          <w:sz w:val="26"/>
          <w:szCs w:val="26"/>
        </w:rPr>
        <w:t xml:space="preserve"> </w:t>
      </w:r>
      <w:r w:rsidR="00A11DFD" w:rsidRPr="00E465D3">
        <w:rPr>
          <w:rFonts w:ascii="Times New Roman" w:hAnsi="Times New Roman" w:cs="Times New Roman"/>
          <w:sz w:val="26"/>
          <w:szCs w:val="26"/>
        </w:rPr>
        <w:t>Екатеринбурге на 2016 год</w:t>
      </w:r>
      <w:r w:rsidRPr="00E465D3">
        <w:rPr>
          <w:rFonts w:ascii="Times New Roman" w:hAnsi="Times New Roman" w:cs="Times New Roman"/>
          <w:sz w:val="26"/>
          <w:szCs w:val="26"/>
        </w:rPr>
        <w:t xml:space="preserve"> </w:t>
      </w:r>
      <w:r w:rsidR="00E62AD5" w:rsidRPr="00E465D3">
        <w:rPr>
          <w:rFonts w:ascii="Times New Roman" w:hAnsi="Times New Roman" w:cs="Times New Roman"/>
          <w:sz w:val="26"/>
          <w:szCs w:val="26"/>
        </w:rPr>
        <w:t xml:space="preserve">выполнены следующие плановые, </w:t>
      </w:r>
      <w:r w:rsidRPr="00E465D3">
        <w:rPr>
          <w:rFonts w:ascii="Times New Roman" w:hAnsi="Times New Roman" w:cs="Times New Roman"/>
          <w:sz w:val="26"/>
          <w:szCs w:val="26"/>
        </w:rPr>
        <w:t>протокольны</w:t>
      </w:r>
      <w:r w:rsidR="00E62AD5" w:rsidRPr="00E465D3">
        <w:rPr>
          <w:rFonts w:ascii="Times New Roman" w:hAnsi="Times New Roman" w:cs="Times New Roman"/>
          <w:sz w:val="26"/>
          <w:szCs w:val="26"/>
        </w:rPr>
        <w:t>е</w:t>
      </w:r>
      <w:r w:rsidRPr="00E465D3">
        <w:rPr>
          <w:rFonts w:ascii="Times New Roman" w:hAnsi="Times New Roman" w:cs="Times New Roman"/>
          <w:sz w:val="26"/>
          <w:szCs w:val="26"/>
        </w:rPr>
        <w:t xml:space="preserve"> и контрольны</w:t>
      </w:r>
      <w:r w:rsidR="00E62AD5" w:rsidRPr="00E465D3">
        <w:rPr>
          <w:rFonts w:ascii="Times New Roman" w:hAnsi="Times New Roman" w:cs="Times New Roman"/>
          <w:sz w:val="26"/>
          <w:szCs w:val="26"/>
        </w:rPr>
        <w:t>е</w:t>
      </w:r>
      <w:r w:rsidRPr="00E465D3">
        <w:rPr>
          <w:rFonts w:ascii="Times New Roman" w:hAnsi="Times New Roman" w:cs="Times New Roman"/>
          <w:sz w:val="26"/>
          <w:szCs w:val="26"/>
        </w:rPr>
        <w:t xml:space="preserve"> </w:t>
      </w:r>
      <w:r w:rsidR="00E62AD5" w:rsidRPr="00E465D3">
        <w:rPr>
          <w:rFonts w:ascii="Times New Roman" w:hAnsi="Times New Roman" w:cs="Times New Roman"/>
          <w:sz w:val="26"/>
          <w:szCs w:val="26"/>
        </w:rPr>
        <w:t>мероприятия.</w:t>
      </w:r>
    </w:p>
    <w:p w:rsidR="003E5E1C" w:rsidRPr="00E465D3" w:rsidRDefault="003E5E1C" w:rsidP="00B904DA">
      <w:pPr>
        <w:pStyle w:val="a3"/>
        <w:spacing w:before="100" w:beforeAutospacing="1" w:after="100" w:afterAutospacing="1"/>
        <w:ind w:firstLine="709"/>
        <w:contextualSpacing/>
        <w:jc w:val="both"/>
        <w:rPr>
          <w:rFonts w:ascii="Times New Roman" w:hAnsi="Times New Roman" w:cs="Times New Roman"/>
          <w:sz w:val="26"/>
          <w:szCs w:val="26"/>
        </w:rPr>
      </w:pPr>
    </w:p>
    <w:p w:rsidR="00A57693" w:rsidRPr="005421AE" w:rsidRDefault="00275DF4" w:rsidP="00B904DA">
      <w:pPr>
        <w:pStyle w:val="a3"/>
        <w:spacing w:before="100" w:beforeAutospacing="1" w:after="100" w:afterAutospacing="1"/>
        <w:ind w:firstLine="709"/>
        <w:contextualSpacing/>
        <w:jc w:val="both"/>
        <w:rPr>
          <w:rFonts w:ascii="Times New Roman" w:eastAsia="Times New Roman" w:hAnsi="Times New Roman" w:cs="Times New Roman"/>
          <w:i/>
          <w:sz w:val="26"/>
          <w:szCs w:val="26"/>
        </w:rPr>
      </w:pPr>
      <w:r w:rsidRPr="005421AE">
        <w:rPr>
          <w:rFonts w:ascii="Times New Roman" w:eastAsia="Times New Roman" w:hAnsi="Times New Roman" w:cs="Times New Roman"/>
          <w:i/>
          <w:sz w:val="26"/>
          <w:szCs w:val="26"/>
        </w:rPr>
        <w:t>Мероприятия, проведенные на территории г. Екатеринбурга</w:t>
      </w:r>
      <w:r w:rsidR="00C812CB" w:rsidRPr="005421AE">
        <w:rPr>
          <w:rFonts w:ascii="Times New Roman" w:eastAsia="Times New Roman" w:hAnsi="Times New Roman" w:cs="Times New Roman"/>
          <w:i/>
          <w:sz w:val="26"/>
          <w:szCs w:val="26"/>
        </w:rPr>
        <w:t xml:space="preserve"> </w:t>
      </w:r>
      <w:r w:rsidRPr="005421AE">
        <w:rPr>
          <w:rFonts w:ascii="Times New Roman" w:eastAsia="Times New Roman" w:hAnsi="Times New Roman" w:cs="Times New Roman"/>
          <w:i/>
          <w:sz w:val="26"/>
          <w:szCs w:val="26"/>
        </w:rPr>
        <w:t>и Свердловской области</w:t>
      </w:r>
      <w:r w:rsidR="00A11DFD" w:rsidRPr="005421AE">
        <w:rPr>
          <w:rFonts w:ascii="Times New Roman" w:eastAsia="Times New Roman" w:hAnsi="Times New Roman" w:cs="Times New Roman"/>
          <w:i/>
          <w:sz w:val="26"/>
          <w:szCs w:val="26"/>
        </w:rPr>
        <w:t>:</w:t>
      </w:r>
    </w:p>
    <w:p w:rsidR="00E037F8" w:rsidRPr="00E037F8" w:rsidRDefault="005421AE" w:rsidP="00867202">
      <w:pPr>
        <w:pStyle w:val="a6"/>
        <w:numPr>
          <w:ilvl w:val="0"/>
          <w:numId w:val="5"/>
        </w:numPr>
        <w:ind w:left="0" w:firstLine="709"/>
        <w:jc w:val="both"/>
        <w:rPr>
          <w:sz w:val="26"/>
          <w:szCs w:val="26"/>
        </w:rPr>
      </w:pPr>
      <w:r>
        <w:rPr>
          <w:rFonts w:eastAsiaTheme="minorEastAsia"/>
          <w:sz w:val="26"/>
          <w:szCs w:val="26"/>
        </w:rPr>
        <w:t xml:space="preserve">Принято участие </w:t>
      </w:r>
      <w:r w:rsidR="00E037F8" w:rsidRPr="00E037F8">
        <w:rPr>
          <w:sz w:val="26"/>
          <w:szCs w:val="26"/>
        </w:rPr>
        <w:t>в официальном приёме по случаю празднования 26-й годовщины Дня Германского единства.</w:t>
      </w:r>
    </w:p>
    <w:p w:rsidR="005421AE" w:rsidRDefault="00E037F8" w:rsidP="00E037F8">
      <w:pPr>
        <w:pStyle w:val="a6"/>
        <w:numPr>
          <w:ilvl w:val="0"/>
          <w:numId w:val="5"/>
        </w:numPr>
        <w:ind w:left="0" w:firstLine="709"/>
        <w:jc w:val="both"/>
        <w:rPr>
          <w:rFonts w:eastAsiaTheme="minorEastAsia"/>
          <w:sz w:val="26"/>
          <w:szCs w:val="26"/>
        </w:rPr>
      </w:pPr>
      <w:r w:rsidRPr="00E037F8">
        <w:rPr>
          <w:rFonts w:eastAsiaTheme="minorEastAsia"/>
          <w:sz w:val="26"/>
          <w:szCs w:val="26"/>
        </w:rPr>
        <w:t>Организована</w:t>
      </w:r>
      <w:r>
        <w:rPr>
          <w:rFonts w:eastAsiaTheme="minorEastAsia"/>
          <w:sz w:val="26"/>
          <w:szCs w:val="26"/>
        </w:rPr>
        <w:t xml:space="preserve"> </w:t>
      </w:r>
      <w:r w:rsidRPr="00E037F8">
        <w:rPr>
          <w:rFonts w:eastAsiaTheme="minorEastAsia"/>
          <w:sz w:val="26"/>
          <w:szCs w:val="26"/>
        </w:rPr>
        <w:t xml:space="preserve">выставка «Назад в СССР» и проведено мероприятие по случаю празднования Дня пожилого человека для пенсионеров и ветеранов из Ямало-Ненецкого автономного округа, переехавших на постоянное место жительства </w:t>
      </w:r>
      <w:r>
        <w:rPr>
          <w:rFonts w:eastAsiaTheme="minorEastAsia"/>
          <w:sz w:val="26"/>
          <w:szCs w:val="26"/>
        </w:rPr>
        <w:t xml:space="preserve">                    </w:t>
      </w:r>
      <w:r w:rsidRPr="00E037F8">
        <w:rPr>
          <w:rFonts w:eastAsiaTheme="minorEastAsia"/>
          <w:sz w:val="26"/>
          <w:szCs w:val="26"/>
        </w:rPr>
        <w:t>в г. Екатеринбург.</w:t>
      </w:r>
    </w:p>
    <w:p w:rsidR="00E037F8" w:rsidRDefault="00E037F8" w:rsidP="00E037F8">
      <w:pPr>
        <w:pStyle w:val="a6"/>
        <w:numPr>
          <w:ilvl w:val="0"/>
          <w:numId w:val="5"/>
        </w:numPr>
        <w:ind w:left="0" w:firstLine="709"/>
        <w:jc w:val="both"/>
        <w:rPr>
          <w:rFonts w:eastAsiaTheme="minorEastAsia"/>
          <w:sz w:val="26"/>
          <w:szCs w:val="26"/>
        </w:rPr>
      </w:pPr>
      <w:r w:rsidRPr="00E037F8">
        <w:rPr>
          <w:rFonts w:eastAsiaTheme="minorEastAsia"/>
          <w:sz w:val="26"/>
          <w:szCs w:val="26"/>
        </w:rPr>
        <w:t>Организована</w:t>
      </w:r>
      <w:r>
        <w:rPr>
          <w:rFonts w:eastAsiaTheme="minorEastAsia"/>
          <w:sz w:val="26"/>
          <w:szCs w:val="26"/>
        </w:rPr>
        <w:t xml:space="preserve"> </w:t>
      </w:r>
      <w:r w:rsidRPr="00E037F8">
        <w:rPr>
          <w:rFonts w:eastAsiaTheme="minorEastAsia"/>
          <w:sz w:val="26"/>
          <w:szCs w:val="26"/>
        </w:rPr>
        <w:t xml:space="preserve">встреча делегации из Ямало-Ненецкого автономного округа, прибывшей на выставку </w:t>
      </w:r>
      <w:r w:rsidRPr="00E037F8">
        <w:rPr>
          <w:rFonts w:eastAsiaTheme="minorEastAsia"/>
          <w:sz w:val="26"/>
          <w:szCs w:val="26"/>
          <w:lang w:val="en-US"/>
        </w:rPr>
        <w:t>Expotravel</w:t>
      </w:r>
      <w:r w:rsidRPr="00E037F8">
        <w:rPr>
          <w:rFonts w:eastAsiaTheme="minorEastAsia"/>
          <w:sz w:val="26"/>
          <w:szCs w:val="26"/>
        </w:rPr>
        <w:t xml:space="preserve"> 2016</w:t>
      </w:r>
      <w:r w:rsidR="004E0207">
        <w:rPr>
          <w:rFonts w:eastAsiaTheme="minorEastAsia"/>
          <w:sz w:val="26"/>
          <w:szCs w:val="26"/>
        </w:rPr>
        <w:t>.</w:t>
      </w:r>
    </w:p>
    <w:p w:rsidR="004E0207" w:rsidRPr="005A7AD5" w:rsidRDefault="004E0207" w:rsidP="004E0207">
      <w:pPr>
        <w:pStyle w:val="a6"/>
        <w:numPr>
          <w:ilvl w:val="0"/>
          <w:numId w:val="5"/>
        </w:numPr>
        <w:ind w:left="0" w:firstLine="709"/>
        <w:jc w:val="both"/>
        <w:rPr>
          <w:rFonts w:eastAsiaTheme="minorEastAsia"/>
          <w:sz w:val="26"/>
          <w:szCs w:val="26"/>
        </w:rPr>
      </w:pPr>
      <w:r w:rsidRPr="004E0207">
        <w:rPr>
          <w:rFonts w:eastAsiaTheme="minorEastAsia"/>
          <w:sz w:val="26"/>
          <w:szCs w:val="26"/>
        </w:rPr>
        <w:t>Организовано</w:t>
      </w:r>
      <w:r>
        <w:rPr>
          <w:rFonts w:eastAsiaTheme="minorEastAsia"/>
          <w:sz w:val="26"/>
          <w:szCs w:val="26"/>
        </w:rPr>
        <w:t xml:space="preserve"> </w:t>
      </w:r>
      <w:r w:rsidRPr="004E0207">
        <w:rPr>
          <w:rFonts w:eastAsiaTheme="minorEastAsia"/>
          <w:sz w:val="26"/>
          <w:szCs w:val="26"/>
        </w:rPr>
        <w:t xml:space="preserve">поздравление с вручением </w:t>
      </w:r>
      <w:r w:rsidRPr="005A7AD5">
        <w:rPr>
          <w:rFonts w:eastAsiaTheme="minorEastAsia"/>
          <w:sz w:val="26"/>
          <w:szCs w:val="26"/>
        </w:rPr>
        <w:t xml:space="preserve">подарков по случаю </w:t>
      </w:r>
      <w:r w:rsidR="00605211" w:rsidRPr="005A7AD5">
        <w:rPr>
          <w:rFonts w:eastAsiaTheme="minorEastAsia"/>
          <w:sz w:val="26"/>
          <w:szCs w:val="26"/>
        </w:rPr>
        <w:t>празднования Д</w:t>
      </w:r>
      <w:r w:rsidRPr="005A7AD5">
        <w:rPr>
          <w:rFonts w:eastAsiaTheme="minorEastAsia"/>
          <w:sz w:val="26"/>
          <w:szCs w:val="26"/>
        </w:rPr>
        <w:t>ня рождения пациенту Центра детской онкологии и гематологии при Областной детской клинической больнице № 1 г. Екатеринбурга.</w:t>
      </w:r>
    </w:p>
    <w:p w:rsidR="00C91A94" w:rsidRPr="005A7AD5" w:rsidRDefault="00605211" w:rsidP="00C91A94">
      <w:pPr>
        <w:pStyle w:val="a6"/>
        <w:numPr>
          <w:ilvl w:val="0"/>
          <w:numId w:val="5"/>
        </w:numPr>
        <w:ind w:left="0" w:firstLine="709"/>
        <w:jc w:val="both"/>
        <w:rPr>
          <w:rFonts w:eastAsiaTheme="minorEastAsia"/>
          <w:sz w:val="26"/>
          <w:szCs w:val="26"/>
        </w:rPr>
      </w:pPr>
      <w:r w:rsidRPr="005A7AD5">
        <w:rPr>
          <w:rFonts w:eastAsiaTheme="minorEastAsia"/>
          <w:sz w:val="26"/>
          <w:szCs w:val="26"/>
        </w:rPr>
        <w:t>Организовано вручение медали «За сохранение Арктики» генеральному директору общества с ограниченной ответственностью «Центр независимых исследований «Горизонт» Стожарову Анатолию Валентиновичу.</w:t>
      </w:r>
      <w:r w:rsidR="00C91A94" w:rsidRPr="005A7AD5">
        <w:rPr>
          <w:rFonts w:eastAsiaTheme="minorEastAsia"/>
          <w:sz w:val="26"/>
          <w:szCs w:val="26"/>
        </w:rPr>
        <w:t xml:space="preserve"> </w:t>
      </w:r>
    </w:p>
    <w:p w:rsidR="00605211" w:rsidRPr="005A7AD5" w:rsidRDefault="00C91A94" w:rsidP="00605211">
      <w:pPr>
        <w:pStyle w:val="a6"/>
        <w:numPr>
          <w:ilvl w:val="0"/>
          <w:numId w:val="5"/>
        </w:numPr>
        <w:ind w:left="0" w:firstLine="709"/>
        <w:jc w:val="both"/>
        <w:rPr>
          <w:rFonts w:eastAsiaTheme="minorEastAsia"/>
          <w:sz w:val="26"/>
          <w:szCs w:val="26"/>
        </w:rPr>
      </w:pPr>
      <w:r w:rsidRPr="005A7AD5">
        <w:rPr>
          <w:rFonts w:eastAsiaTheme="minorEastAsia"/>
          <w:sz w:val="26"/>
          <w:szCs w:val="26"/>
        </w:rPr>
        <w:t>Проведены комплексные мероприятия по вопросу ремонта кровли и комнат в пансионате областной детской клинической больницы № 1, где проживают дети из Ямало-Ненецкого автономного округа.</w:t>
      </w:r>
    </w:p>
    <w:p w:rsidR="00605211" w:rsidRPr="005A7AD5" w:rsidRDefault="00605211" w:rsidP="00605211">
      <w:pPr>
        <w:pStyle w:val="a6"/>
        <w:numPr>
          <w:ilvl w:val="0"/>
          <w:numId w:val="5"/>
        </w:numPr>
        <w:ind w:left="0" w:firstLine="709"/>
        <w:jc w:val="both"/>
        <w:rPr>
          <w:rFonts w:eastAsiaTheme="minorEastAsia"/>
          <w:sz w:val="26"/>
          <w:szCs w:val="26"/>
        </w:rPr>
      </w:pPr>
      <w:r w:rsidRPr="005A7AD5">
        <w:rPr>
          <w:rFonts w:eastAsiaTheme="minorEastAsia"/>
          <w:sz w:val="26"/>
          <w:szCs w:val="26"/>
        </w:rPr>
        <w:t>Организовано интервью телекомпании ОГТРК ЯМАЛ с начальником отдела инженерно-технической службы Центра детской онкологии и гематологии ОДКБ № 1 г. Екатеринбурга по вопросу ремонта пансионата ОДКБ № 1.</w:t>
      </w:r>
    </w:p>
    <w:p w:rsidR="00605211" w:rsidRDefault="00605211" w:rsidP="00605211">
      <w:pPr>
        <w:pStyle w:val="a6"/>
        <w:numPr>
          <w:ilvl w:val="0"/>
          <w:numId w:val="5"/>
        </w:numPr>
        <w:ind w:left="0" w:firstLine="709"/>
        <w:jc w:val="both"/>
        <w:rPr>
          <w:rFonts w:eastAsiaTheme="minorEastAsia"/>
          <w:sz w:val="26"/>
          <w:szCs w:val="26"/>
        </w:rPr>
      </w:pPr>
      <w:r w:rsidRPr="005A7AD5">
        <w:rPr>
          <w:rFonts w:eastAsiaTheme="minorEastAsia"/>
          <w:sz w:val="26"/>
          <w:szCs w:val="26"/>
        </w:rPr>
        <w:t>Организовано поздравление от имени Губернатора Ямало-Ненецкого автономного округа Д.Н. Кобылкина военнослужащих Центрального военного округа и РХБЗ ЦВО с Днем войск радиационной, химической и биологической защиты России.</w:t>
      </w:r>
    </w:p>
    <w:p w:rsidR="005A7AD5" w:rsidRDefault="005A7AD5" w:rsidP="008D2F84">
      <w:pPr>
        <w:pStyle w:val="a6"/>
        <w:numPr>
          <w:ilvl w:val="0"/>
          <w:numId w:val="5"/>
        </w:numPr>
        <w:ind w:left="0" w:firstLine="709"/>
        <w:jc w:val="both"/>
        <w:rPr>
          <w:rFonts w:eastAsiaTheme="minorEastAsia"/>
          <w:sz w:val="26"/>
          <w:szCs w:val="26"/>
        </w:rPr>
      </w:pPr>
      <w:r w:rsidRPr="008D2F84">
        <w:rPr>
          <w:rFonts w:eastAsiaTheme="minorEastAsia"/>
          <w:sz w:val="26"/>
          <w:szCs w:val="26"/>
        </w:rPr>
        <w:t>Принято участие в XI Международной конференции «Российские регионы в фокусе перемен».</w:t>
      </w:r>
    </w:p>
    <w:p w:rsidR="008D2F84" w:rsidRPr="008D2F84" w:rsidRDefault="008D2F84" w:rsidP="008D2F84">
      <w:pPr>
        <w:pStyle w:val="a6"/>
        <w:numPr>
          <w:ilvl w:val="0"/>
          <w:numId w:val="5"/>
        </w:numPr>
        <w:ind w:left="0" w:firstLine="709"/>
        <w:jc w:val="both"/>
        <w:rPr>
          <w:rFonts w:eastAsiaTheme="minorEastAsia"/>
          <w:sz w:val="26"/>
          <w:szCs w:val="26"/>
        </w:rPr>
      </w:pPr>
      <w:r w:rsidRPr="008D2F84">
        <w:rPr>
          <w:sz w:val="26"/>
          <w:szCs w:val="26"/>
        </w:rPr>
        <w:t>В рамках осуществления мероприятий по укреплению и развитию военно-шефских и военно-патриотических связей автономного округа с воинскими частями, расположенными на территории Свердловской области, оказано содействие руководству в/ч № 61423 в организации концертной программы, приуроченной празднованию Дня народного единства.</w:t>
      </w:r>
    </w:p>
    <w:p w:rsidR="008D2F84" w:rsidRPr="008D2F84" w:rsidRDefault="008D2F84" w:rsidP="008D2F84">
      <w:pPr>
        <w:pStyle w:val="a6"/>
        <w:numPr>
          <w:ilvl w:val="0"/>
          <w:numId w:val="5"/>
        </w:numPr>
        <w:ind w:left="0" w:firstLine="709"/>
        <w:jc w:val="both"/>
        <w:rPr>
          <w:rFonts w:eastAsiaTheme="minorEastAsia"/>
          <w:sz w:val="26"/>
          <w:szCs w:val="26"/>
        </w:rPr>
      </w:pPr>
      <w:r w:rsidRPr="008D2F84">
        <w:rPr>
          <w:sz w:val="26"/>
          <w:szCs w:val="26"/>
        </w:rPr>
        <w:lastRenderedPageBreak/>
        <w:t>Принято участие в торжественной церемонии вручения штандарта командующему Уральским округом войск национальной гвардии Российской Федерации генерал – лейтенанту Голлоеву И.Д., которая состоялась в управлении Уральского округа войск национальной гвардии Российской Федерации.</w:t>
      </w:r>
    </w:p>
    <w:p w:rsidR="008D2F84" w:rsidRPr="008D2F84" w:rsidRDefault="008D2F84" w:rsidP="008D2F84">
      <w:pPr>
        <w:pStyle w:val="a6"/>
        <w:numPr>
          <w:ilvl w:val="0"/>
          <w:numId w:val="5"/>
        </w:numPr>
        <w:ind w:left="0" w:firstLine="709"/>
        <w:jc w:val="both"/>
        <w:rPr>
          <w:rFonts w:eastAsiaTheme="minorEastAsia"/>
          <w:sz w:val="26"/>
          <w:szCs w:val="26"/>
        </w:rPr>
      </w:pPr>
      <w:r w:rsidRPr="008D2F84">
        <w:rPr>
          <w:sz w:val="26"/>
          <w:szCs w:val="26"/>
        </w:rPr>
        <w:t>Принято участие в организации вручения наград Губернатора автономного округа военнослужащим ЦВО, принявшим участие в  ликвидации последствий вспышки сибирской язвы на Ямале.</w:t>
      </w:r>
    </w:p>
    <w:p w:rsidR="008D2F84" w:rsidRPr="008D2F84" w:rsidRDefault="008D2F84" w:rsidP="008D2F84">
      <w:pPr>
        <w:pStyle w:val="a6"/>
        <w:numPr>
          <w:ilvl w:val="0"/>
          <w:numId w:val="5"/>
        </w:numPr>
        <w:ind w:left="0" w:firstLine="709"/>
        <w:jc w:val="both"/>
        <w:rPr>
          <w:sz w:val="26"/>
          <w:szCs w:val="26"/>
        </w:rPr>
      </w:pPr>
      <w:r w:rsidRPr="008D2F84">
        <w:rPr>
          <w:sz w:val="26"/>
          <w:szCs w:val="26"/>
        </w:rPr>
        <w:t>По поручению заместителя Губернатора ЯНАО Артюхова Д.А. принято участие в заседании единой методической площадки для субъектов РФ и муниципальных образований, находящихся в пределах УрФО, по выработке единых методологических подходов к разработке системы документов стратегического планирования всех уровней.</w:t>
      </w:r>
    </w:p>
    <w:p w:rsidR="005A7AD5" w:rsidRPr="005A7AD5" w:rsidRDefault="005A7AD5" w:rsidP="005A7AD5">
      <w:pPr>
        <w:pStyle w:val="a6"/>
        <w:numPr>
          <w:ilvl w:val="0"/>
          <w:numId w:val="5"/>
        </w:numPr>
        <w:shd w:val="clear" w:color="auto" w:fill="FFFFFF" w:themeFill="background1"/>
        <w:ind w:left="0" w:firstLine="709"/>
        <w:jc w:val="both"/>
        <w:rPr>
          <w:sz w:val="26"/>
          <w:szCs w:val="26"/>
        </w:rPr>
      </w:pPr>
      <w:r w:rsidRPr="005A7AD5">
        <w:rPr>
          <w:sz w:val="26"/>
          <w:szCs w:val="26"/>
        </w:rPr>
        <w:t>По</w:t>
      </w:r>
      <w:r>
        <w:rPr>
          <w:sz w:val="26"/>
          <w:szCs w:val="26"/>
        </w:rPr>
        <w:t xml:space="preserve"> </w:t>
      </w:r>
      <w:r w:rsidRPr="005A7AD5">
        <w:rPr>
          <w:sz w:val="26"/>
          <w:szCs w:val="26"/>
        </w:rPr>
        <w:t xml:space="preserve">поручению начальника отдела наград Аппарата Губернатора Ямало-Ненецкого автономного округа М.А. Стрекаловской </w:t>
      </w:r>
      <w:r>
        <w:rPr>
          <w:sz w:val="26"/>
          <w:szCs w:val="26"/>
        </w:rPr>
        <w:t>организовано вручение</w:t>
      </w:r>
      <w:r w:rsidRPr="005A7AD5">
        <w:rPr>
          <w:sz w:val="26"/>
          <w:szCs w:val="26"/>
        </w:rPr>
        <w:t xml:space="preserve"> юбилейн</w:t>
      </w:r>
      <w:r>
        <w:rPr>
          <w:sz w:val="26"/>
          <w:szCs w:val="26"/>
        </w:rPr>
        <w:t>ой</w:t>
      </w:r>
      <w:r w:rsidRPr="005A7AD5">
        <w:rPr>
          <w:sz w:val="26"/>
          <w:szCs w:val="26"/>
        </w:rPr>
        <w:t xml:space="preserve"> медал</w:t>
      </w:r>
      <w:r>
        <w:rPr>
          <w:sz w:val="26"/>
          <w:szCs w:val="26"/>
        </w:rPr>
        <w:t>и</w:t>
      </w:r>
      <w:r w:rsidRPr="005A7AD5">
        <w:rPr>
          <w:sz w:val="26"/>
          <w:szCs w:val="26"/>
        </w:rPr>
        <w:t xml:space="preserve"> «Геологоразведчикам-первопроходцам Тюменской области, Ханты-Мансийского автономного округа – Югры, Ямало-Ненецкого автономного округа» Королевой Татьяне Федоровне.</w:t>
      </w:r>
    </w:p>
    <w:p w:rsidR="005A7AD5" w:rsidRPr="00D73853" w:rsidRDefault="005A7AD5" w:rsidP="005A7AD5">
      <w:pPr>
        <w:pStyle w:val="a6"/>
        <w:shd w:val="clear" w:color="auto" w:fill="FFFFFF" w:themeFill="background1"/>
        <w:ind w:left="0" w:firstLine="709"/>
        <w:jc w:val="both"/>
        <w:rPr>
          <w:sz w:val="26"/>
          <w:szCs w:val="26"/>
        </w:rPr>
      </w:pPr>
      <w:r w:rsidRPr="005A7AD5">
        <w:rPr>
          <w:sz w:val="26"/>
          <w:szCs w:val="26"/>
        </w:rPr>
        <w:t>14.</w:t>
      </w:r>
      <w:r w:rsidRPr="005A7AD5">
        <w:rPr>
          <w:sz w:val="26"/>
          <w:szCs w:val="26"/>
        </w:rPr>
        <w:tab/>
      </w:r>
      <w:r w:rsidR="00D73853">
        <w:rPr>
          <w:sz w:val="26"/>
          <w:szCs w:val="26"/>
        </w:rPr>
        <w:t>П</w:t>
      </w:r>
      <w:r>
        <w:rPr>
          <w:sz w:val="26"/>
          <w:szCs w:val="26"/>
        </w:rPr>
        <w:t>ринято</w:t>
      </w:r>
      <w:r w:rsidR="00D73853">
        <w:rPr>
          <w:sz w:val="26"/>
          <w:szCs w:val="26"/>
        </w:rPr>
        <w:t xml:space="preserve"> </w:t>
      </w:r>
      <w:r w:rsidRPr="005A7AD5">
        <w:rPr>
          <w:sz w:val="26"/>
          <w:szCs w:val="26"/>
        </w:rPr>
        <w:t xml:space="preserve">участие в очередном заседании экспертно-консультативного совета при </w:t>
      </w:r>
      <w:r w:rsidRPr="00D73853">
        <w:rPr>
          <w:sz w:val="26"/>
          <w:szCs w:val="26"/>
        </w:rPr>
        <w:t>Уральском таможенном управлении по организации взаимодействия с участниками внешнеэкономической деятельности в сфере таможенного дела.</w:t>
      </w:r>
    </w:p>
    <w:p w:rsidR="005A7AD5" w:rsidRDefault="00D73853" w:rsidP="00605211">
      <w:pPr>
        <w:pStyle w:val="a6"/>
        <w:numPr>
          <w:ilvl w:val="0"/>
          <w:numId w:val="5"/>
        </w:numPr>
        <w:ind w:left="0" w:firstLine="709"/>
        <w:jc w:val="both"/>
        <w:rPr>
          <w:rFonts w:eastAsiaTheme="minorEastAsia"/>
          <w:sz w:val="26"/>
          <w:szCs w:val="26"/>
        </w:rPr>
      </w:pPr>
      <w:r w:rsidRPr="00D73853">
        <w:rPr>
          <w:rFonts w:eastAsiaTheme="minorEastAsia"/>
          <w:sz w:val="26"/>
          <w:szCs w:val="26"/>
        </w:rPr>
        <w:t>Обеспечено</w:t>
      </w:r>
      <w:r>
        <w:rPr>
          <w:rFonts w:eastAsiaTheme="minorEastAsia"/>
          <w:sz w:val="26"/>
          <w:szCs w:val="26"/>
        </w:rPr>
        <w:t xml:space="preserve"> </w:t>
      </w:r>
      <w:r w:rsidRPr="00D73853">
        <w:rPr>
          <w:rFonts w:eastAsiaTheme="minorEastAsia"/>
          <w:sz w:val="26"/>
          <w:szCs w:val="26"/>
        </w:rPr>
        <w:t>проведение в представительстве Ямало-Ненецкого автономного округа в г. Екатеринбурге общероссийского дня приема граждан, организованного согласно с поручением Президента Российской Федерации ко Дню Конституции Российской Федерации.</w:t>
      </w:r>
    </w:p>
    <w:p w:rsidR="00D3286E" w:rsidRDefault="00D3286E" w:rsidP="00D3286E">
      <w:pPr>
        <w:pStyle w:val="a6"/>
        <w:numPr>
          <w:ilvl w:val="0"/>
          <w:numId w:val="5"/>
        </w:numPr>
        <w:ind w:left="0" w:firstLine="709"/>
        <w:jc w:val="both"/>
        <w:rPr>
          <w:rFonts w:eastAsiaTheme="minorEastAsia"/>
          <w:sz w:val="26"/>
          <w:szCs w:val="26"/>
        </w:rPr>
      </w:pPr>
      <w:r>
        <w:rPr>
          <w:rFonts w:eastAsiaTheme="minorEastAsia"/>
          <w:sz w:val="26"/>
          <w:szCs w:val="26"/>
        </w:rPr>
        <w:t xml:space="preserve">Организован </w:t>
      </w:r>
      <w:r w:rsidRPr="00D3286E">
        <w:rPr>
          <w:rFonts w:eastAsiaTheme="minorEastAsia"/>
          <w:sz w:val="26"/>
          <w:szCs w:val="26"/>
        </w:rPr>
        <w:t>новогодн</w:t>
      </w:r>
      <w:r>
        <w:rPr>
          <w:rFonts w:eastAsiaTheme="minorEastAsia"/>
          <w:sz w:val="26"/>
          <w:szCs w:val="26"/>
        </w:rPr>
        <w:t>ий</w:t>
      </w:r>
      <w:r w:rsidRPr="00D3286E">
        <w:rPr>
          <w:rFonts w:eastAsiaTheme="minorEastAsia"/>
          <w:sz w:val="26"/>
          <w:szCs w:val="26"/>
        </w:rPr>
        <w:t xml:space="preserve"> праздник для детей сотрудников представительства, ГКУ «ДпОД Представительств ЯНАО в Тюменской, Курганской областях и в г. Екатеринбурге» и Управления представительства ХМАО-Югры в                        г. Екатеринбурге.</w:t>
      </w:r>
    </w:p>
    <w:p w:rsidR="00B679DB" w:rsidRDefault="00BB4F3B" w:rsidP="00B679DB">
      <w:pPr>
        <w:pStyle w:val="a6"/>
        <w:numPr>
          <w:ilvl w:val="0"/>
          <w:numId w:val="5"/>
        </w:numPr>
        <w:ind w:left="0" w:firstLine="709"/>
        <w:jc w:val="both"/>
        <w:rPr>
          <w:rFonts w:eastAsiaTheme="minorEastAsia"/>
          <w:sz w:val="26"/>
          <w:szCs w:val="26"/>
        </w:rPr>
      </w:pPr>
      <w:r w:rsidRPr="00B95C85">
        <w:rPr>
          <w:rFonts w:eastAsiaTheme="minorEastAsia"/>
          <w:sz w:val="26"/>
          <w:szCs w:val="26"/>
        </w:rPr>
        <w:t>Организовано посещение</w:t>
      </w:r>
      <w:r>
        <w:rPr>
          <w:rFonts w:eastAsiaTheme="minorEastAsia"/>
          <w:sz w:val="26"/>
          <w:szCs w:val="26"/>
        </w:rPr>
        <w:t xml:space="preserve"> Центра </w:t>
      </w:r>
      <w:r w:rsidRPr="005A7AD5">
        <w:rPr>
          <w:rFonts w:eastAsiaTheme="minorEastAsia"/>
          <w:sz w:val="26"/>
          <w:szCs w:val="26"/>
        </w:rPr>
        <w:t>детской онкологии и гематологии при Областной детской клинической больнице № 1 г. Екатеринбурга</w:t>
      </w:r>
      <w:r>
        <w:rPr>
          <w:rFonts w:eastAsiaTheme="minorEastAsia"/>
          <w:sz w:val="26"/>
          <w:szCs w:val="26"/>
        </w:rPr>
        <w:t xml:space="preserve"> для поздравления с </w:t>
      </w:r>
      <w:r w:rsidRPr="00B95C85">
        <w:rPr>
          <w:rFonts w:eastAsiaTheme="minorEastAsia"/>
          <w:sz w:val="26"/>
          <w:szCs w:val="26"/>
        </w:rPr>
        <w:t>новогодними праздниками</w:t>
      </w:r>
      <w:r>
        <w:rPr>
          <w:rFonts w:eastAsiaTheme="minorEastAsia"/>
          <w:sz w:val="26"/>
          <w:szCs w:val="26"/>
        </w:rPr>
        <w:t xml:space="preserve"> ямальских пациентов и медицинского персонала.</w:t>
      </w:r>
    </w:p>
    <w:p w:rsidR="00B679DB" w:rsidRPr="00B679DB" w:rsidRDefault="00B679DB" w:rsidP="00B679DB">
      <w:pPr>
        <w:pStyle w:val="a6"/>
        <w:numPr>
          <w:ilvl w:val="0"/>
          <w:numId w:val="5"/>
        </w:numPr>
        <w:ind w:left="0" w:firstLine="709"/>
        <w:jc w:val="both"/>
        <w:rPr>
          <w:rFonts w:eastAsiaTheme="minorEastAsia"/>
          <w:sz w:val="26"/>
          <w:szCs w:val="26"/>
        </w:rPr>
      </w:pPr>
      <w:r>
        <w:rPr>
          <w:sz w:val="26"/>
          <w:szCs w:val="26"/>
        </w:rPr>
        <w:t xml:space="preserve">Регулярно проводились </w:t>
      </w:r>
      <w:r w:rsidRPr="00B679DB">
        <w:rPr>
          <w:sz w:val="26"/>
          <w:szCs w:val="26"/>
        </w:rPr>
        <w:t>встречи с родителями детей, находящихся на лечении в Центре детской онкологии и гематологии ГУЗ «Областная детская клиническая больница №1», по оказанию содействия и помощи в социально-бытовых вопросах.</w:t>
      </w:r>
    </w:p>
    <w:p w:rsidR="000D7B42" w:rsidRDefault="000D7B42" w:rsidP="00ED262A">
      <w:pPr>
        <w:pStyle w:val="a6"/>
        <w:numPr>
          <w:ilvl w:val="0"/>
          <w:numId w:val="5"/>
        </w:numPr>
        <w:ind w:left="0" w:firstLine="709"/>
        <w:jc w:val="both"/>
        <w:rPr>
          <w:rFonts w:eastAsiaTheme="minorEastAsia"/>
          <w:sz w:val="26"/>
          <w:szCs w:val="26"/>
        </w:rPr>
      </w:pPr>
      <w:r w:rsidRPr="00ED262A">
        <w:rPr>
          <w:rFonts w:eastAsiaTheme="minorEastAsia"/>
          <w:sz w:val="26"/>
          <w:szCs w:val="26"/>
        </w:rPr>
        <w:t xml:space="preserve">Оказано содействие в организации проведения </w:t>
      </w:r>
      <w:r w:rsidR="00ED262A" w:rsidRPr="00ED262A">
        <w:rPr>
          <w:rFonts w:eastAsiaTheme="minorEastAsia"/>
          <w:sz w:val="26"/>
          <w:szCs w:val="26"/>
        </w:rPr>
        <w:t>видеоконференций в студии представительства Ямало-Ненецкого автономного округа в г. Екатеринбурге для партнёрских организаций по вопросам их деятельности.</w:t>
      </w:r>
    </w:p>
    <w:p w:rsidR="009207C4" w:rsidRPr="0064084E" w:rsidRDefault="009207C4" w:rsidP="00ED262A">
      <w:pPr>
        <w:pStyle w:val="a6"/>
        <w:numPr>
          <w:ilvl w:val="0"/>
          <w:numId w:val="5"/>
        </w:numPr>
        <w:ind w:left="0" w:firstLine="709"/>
        <w:jc w:val="both"/>
        <w:rPr>
          <w:rFonts w:eastAsiaTheme="minorEastAsia"/>
          <w:sz w:val="26"/>
          <w:szCs w:val="26"/>
        </w:rPr>
      </w:pPr>
      <w:r w:rsidRPr="0064084E">
        <w:rPr>
          <w:rFonts w:eastAsiaTheme="minorEastAsia"/>
          <w:sz w:val="26"/>
          <w:szCs w:val="26"/>
        </w:rPr>
        <w:t>Организованы мероприятия по сбору, комплектованию и отправке гуманитарного груза в Сирию в рамках акции «Дети Ямала – детям Сирии».</w:t>
      </w:r>
    </w:p>
    <w:p w:rsidR="009D51DE" w:rsidRPr="00DB15B8" w:rsidRDefault="009D51DE" w:rsidP="00144462">
      <w:pPr>
        <w:pStyle w:val="a6"/>
        <w:numPr>
          <w:ilvl w:val="0"/>
          <w:numId w:val="5"/>
        </w:numPr>
        <w:ind w:left="0" w:firstLine="709"/>
        <w:jc w:val="both"/>
        <w:rPr>
          <w:rFonts w:eastAsiaTheme="minorEastAsia"/>
          <w:sz w:val="26"/>
          <w:szCs w:val="26"/>
        </w:rPr>
      </w:pPr>
      <w:r w:rsidRPr="00DB15B8">
        <w:rPr>
          <w:sz w:val="26"/>
          <w:szCs w:val="26"/>
        </w:rPr>
        <w:t>Организовано посещение международных и межрегиональных выставок, проходящих на территории г. Екатеринбурга:</w:t>
      </w:r>
    </w:p>
    <w:p w:rsidR="00C53822" w:rsidRDefault="009D51DE" w:rsidP="00DB15B8">
      <w:pPr>
        <w:pStyle w:val="a3"/>
        <w:ind w:firstLine="709"/>
        <w:contextualSpacing/>
        <w:jc w:val="both"/>
        <w:rPr>
          <w:rFonts w:ascii="Times New Roman" w:hAnsi="Times New Roman" w:cs="Times New Roman"/>
          <w:sz w:val="26"/>
          <w:szCs w:val="26"/>
        </w:rPr>
      </w:pPr>
      <w:r w:rsidRPr="00DB15B8">
        <w:rPr>
          <w:rFonts w:ascii="Times New Roman" w:hAnsi="Times New Roman" w:cs="Times New Roman"/>
          <w:sz w:val="26"/>
          <w:szCs w:val="26"/>
        </w:rPr>
        <w:t>-</w:t>
      </w:r>
      <w:r w:rsidRPr="00DB15B8">
        <w:rPr>
          <w:rFonts w:ascii="Times New Roman" w:hAnsi="Times New Roman" w:cs="Times New Roman"/>
          <w:sz w:val="26"/>
          <w:szCs w:val="26"/>
        </w:rPr>
        <w:tab/>
      </w:r>
      <w:r w:rsidR="009A31AE">
        <w:rPr>
          <w:rFonts w:ascii="Times New Roman" w:hAnsi="Times New Roman" w:cs="Times New Roman"/>
          <w:sz w:val="26"/>
          <w:szCs w:val="26"/>
        </w:rPr>
        <w:t>м</w:t>
      </w:r>
      <w:r w:rsidR="00DB15B8" w:rsidRPr="00DB15B8">
        <w:rPr>
          <w:rFonts w:ascii="Times New Roman" w:hAnsi="Times New Roman" w:cs="Times New Roman"/>
          <w:sz w:val="26"/>
          <w:szCs w:val="26"/>
        </w:rPr>
        <w:t>еждународн</w:t>
      </w:r>
      <w:r w:rsidR="00DB15B8">
        <w:rPr>
          <w:rFonts w:ascii="Times New Roman" w:hAnsi="Times New Roman" w:cs="Times New Roman"/>
          <w:sz w:val="26"/>
          <w:szCs w:val="26"/>
        </w:rPr>
        <w:t>ая</w:t>
      </w:r>
      <w:r w:rsidR="00DB15B8" w:rsidRPr="00DB15B8">
        <w:rPr>
          <w:rFonts w:ascii="Times New Roman" w:hAnsi="Times New Roman" w:cs="Times New Roman"/>
          <w:sz w:val="26"/>
          <w:szCs w:val="26"/>
        </w:rPr>
        <w:t xml:space="preserve"> туристск</w:t>
      </w:r>
      <w:r w:rsidR="00DB15B8">
        <w:rPr>
          <w:rFonts w:ascii="Times New Roman" w:hAnsi="Times New Roman" w:cs="Times New Roman"/>
          <w:sz w:val="26"/>
          <w:szCs w:val="26"/>
        </w:rPr>
        <w:t>ая</w:t>
      </w:r>
      <w:r w:rsidR="00DB15B8" w:rsidRPr="00DB15B8">
        <w:rPr>
          <w:rFonts w:ascii="Times New Roman" w:hAnsi="Times New Roman" w:cs="Times New Roman"/>
          <w:sz w:val="26"/>
          <w:szCs w:val="26"/>
        </w:rPr>
        <w:t xml:space="preserve"> выставк</w:t>
      </w:r>
      <w:r w:rsidR="00DB15B8">
        <w:rPr>
          <w:rFonts w:ascii="Times New Roman" w:hAnsi="Times New Roman" w:cs="Times New Roman"/>
          <w:sz w:val="26"/>
          <w:szCs w:val="26"/>
        </w:rPr>
        <w:t>а</w:t>
      </w:r>
      <w:r w:rsidR="00DB15B8" w:rsidRPr="00DB15B8">
        <w:rPr>
          <w:rFonts w:ascii="Times New Roman" w:hAnsi="Times New Roman" w:cs="Times New Roman"/>
          <w:sz w:val="26"/>
          <w:szCs w:val="26"/>
        </w:rPr>
        <w:t xml:space="preserve"> «Expotravel-2016»</w:t>
      </w:r>
      <w:r w:rsidR="00DB15B8">
        <w:rPr>
          <w:rFonts w:ascii="Times New Roman" w:hAnsi="Times New Roman" w:cs="Times New Roman"/>
          <w:sz w:val="26"/>
          <w:szCs w:val="26"/>
        </w:rPr>
        <w:t>;</w:t>
      </w:r>
    </w:p>
    <w:p w:rsidR="00DB15B8" w:rsidRDefault="00DB15B8" w:rsidP="00DB15B8">
      <w:pPr>
        <w:pStyle w:val="a3"/>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9A31AE">
        <w:rPr>
          <w:rFonts w:ascii="Times New Roman" w:hAnsi="Times New Roman" w:cs="Times New Roman"/>
          <w:sz w:val="26"/>
          <w:szCs w:val="26"/>
        </w:rPr>
        <w:t>с</w:t>
      </w:r>
      <w:r w:rsidRPr="00DB15B8">
        <w:rPr>
          <w:rFonts w:ascii="Times New Roman" w:hAnsi="Times New Roman" w:cs="Times New Roman"/>
          <w:sz w:val="26"/>
          <w:szCs w:val="26"/>
        </w:rPr>
        <w:t>пециализированн</w:t>
      </w:r>
      <w:r>
        <w:rPr>
          <w:rFonts w:ascii="Times New Roman" w:hAnsi="Times New Roman" w:cs="Times New Roman"/>
          <w:sz w:val="26"/>
          <w:szCs w:val="26"/>
        </w:rPr>
        <w:t>ая</w:t>
      </w:r>
      <w:r w:rsidRPr="00DB15B8">
        <w:rPr>
          <w:rFonts w:ascii="Times New Roman" w:hAnsi="Times New Roman" w:cs="Times New Roman"/>
          <w:sz w:val="26"/>
          <w:szCs w:val="26"/>
        </w:rPr>
        <w:t xml:space="preserve"> международн</w:t>
      </w:r>
      <w:r>
        <w:rPr>
          <w:rFonts w:ascii="Times New Roman" w:hAnsi="Times New Roman" w:cs="Times New Roman"/>
          <w:sz w:val="26"/>
          <w:szCs w:val="26"/>
        </w:rPr>
        <w:t>ая</w:t>
      </w:r>
      <w:r w:rsidRPr="00DB15B8">
        <w:rPr>
          <w:rFonts w:ascii="Times New Roman" w:hAnsi="Times New Roman" w:cs="Times New Roman"/>
          <w:sz w:val="26"/>
          <w:szCs w:val="26"/>
        </w:rPr>
        <w:t xml:space="preserve"> выставк</w:t>
      </w:r>
      <w:r>
        <w:rPr>
          <w:rFonts w:ascii="Times New Roman" w:hAnsi="Times New Roman" w:cs="Times New Roman"/>
          <w:sz w:val="26"/>
          <w:szCs w:val="26"/>
        </w:rPr>
        <w:t>а</w:t>
      </w:r>
      <w:r w:rsidRPr="00DB15B8">
        <w:rPr>
          <w:rFonts w:ascii="Times New Roman" w:hAnsi="Times New Roman" w:cs="Times New Roman"/>
          <w:sz w:val="26"/>
          <w:szCs w:val="26"/>
        </w:rPr>
        <w:t xml:space="preserve"> «</w:t>
      </w:r>
      <w:r w:rsidRPr="00DB15B8">
        <w:rPr>
          <w:rFonts w:ascii="Times New Roman" w:hAnsi="Times New Roman" w:cs="Times New Roman"/>
          <w:sz w:val="26"/>
          <w:szCs w:val="26"/>
          <w:lang w:val="en-US"/>
        </w:rPr>
        <w:t>Electro</w:t>
      </w:r>
      <w:r w:rsidRPr="00DB15B8">
        <w:rPr>
          <w:rFonts w:ascii="Times New Roman" w:hAnsi="Times New Roman" w:cs="Times New Roman"/>
          <w:sz w:val="26"/>
          <w:szCs w:val="26"/>
        </w:rPr>
        <w:t xml:space="preserve"> </w:t>
      </w:r>
      <w:r w:rsidRPr="00DB15B8">
        <w:rPr>
          <w:rFonts w:ascii="Times New Roman" w:hAnsi="Times New Roman" w:cs="Times New Roman"/>
          <w:sz w:val="26"/>
          <w:szCs w:val="26"/>
          <w:lang w:val="en-US"/>
        </w:rPr>
        <w:t>Tech</w:t>
      </w:r>
      <w:r w:rsidRPr="00DB15B8">
        <w:rPr>
          <w:rFonts w:ascii="Times New Roman" w:hAnsi="Times New Roman" w:cs="Times New Roman"/>
          <w:sz w:val="26"/>
          <w:szCs w:val="26"/>
        </w:rPr>
        <w:t xml:space="preserve"> </w:t>
      </w:r>
      <w:r w:rsidRPr="00DB15B8">
        <w:rPr>
          <w:rFonts w:ascii="Times New Roman" w:hAnsi="Times New Roman" w:cs="Times New Roman"/>
          <w:sz w:val="26"/>
          <w:szCs w:val="26"/>
          <w:lang w:val="en-US"/>
        </w:rPr>
        <w:t>Ural</w:t>
      </w:r>
      <w:r w:rsidRPr="00DB15B8">
        <w:rPr>
          <w:rFonts w:ascii="Times New Roman" w:hAnsi="Times New Roman" w:cs="Times New Roman"/>
          <w:sz w:val="26"/>
          <w:szCs w:val="26"/>
        </w:rPr>
        <w:t>»</w:t>
      </w:r>
      <w:r>
        <w:rPr>
          <w:rFonts w:ascii="Times New Roman" w:hAnsi="Times New Roman" w:cs="Times New Roman"/>
          <w:sz w:val="26"/>
          <w:szCs w:val="26"/>
        </w:rPr>
        <w:t>;</w:t>
      </w:r>
    </w:p>
    <w:p w:rsidR="00DB15B8" w:rsidRDefault="00DB15B8" w:rsidP="00DB15B8">
      <w:pPr>
        <w:pStyle w:val="a3"/>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9A31AE">
        <w:rPr>
          <w:rFonts w:ascii="Times New Roman" w:hAnsi="Times New Roman" w:cs="Times New Roman"/>
          <w:sz w:val="26"/>
          <w:szCs w:val="26"/>
        </w:rPr>
        <w:t>в</w:t>
      </w:r>
      <w:r>
        <w:rPr>
          <w:rFonts w:ascii="Times New Roman" w:hAnsi="Times New Roman" w:cs="Times New Roman"/>
          <w:sz w:val="26"/>
          <w:szCs w:val="26"/>
        </w:rPr>
        <w:t>ыставка-</w:t>
      </w:r>
      <w:r w:rsidRPr="00DB15B8">
        <w:rPr>
          <w:rFonts w:ascii="Times New Roman" w:hAnsi="Times New Roman" w:cs="Times New Roman"/>
          <w:sz w:val="26"/>
          <w:szCs w:val="26"/>
        </w:rPr>
        <w:t>форум транспортно</w:t>
      </w:r>
      <w:r>
        <w:rPr>
          <w:rFonts w:ascii="Times New Roman" w:hAnsi="Times New Roman" w:cs="Times New Roman"/>
          <w:sz w:val="26"/>
          <w:szCs w:val="26"/>
        </w:rPr>
        <w:t>-</w:t>
      </w:r>
      <w:r w:rsidRPr="00DB15B8">
        <w:rPr>
          <w:rFonts w:ascii="Times New Roman" w:hAnsi="Times New Roman" w:cs="Times New Roman"/>
          <w:sz w:val="26"/>
          <w:szCs w:val="26"/>
        </w:rPr>
        <w:t>логистических услуг и технологий «Trans Ural»</w:t>
      </w:r>
      <w:r>
        <w:rPr>
          <w:rFonts w:ascii="Times New Roman" w:hAnsi="Times New Roman" w:cs="Times New Roman"/>
          <w:sz w:val="26"/>
          <w:szCs w:val="26"/>
        </w:rPr>
        <w:t>;</w:t>
      </w:r>
    </w:p>
    <w:p w:rsidR="00DB15B8" w:rsidRDefault="00DB15B8" w:rsidP="00DB15B8">
      <w:pPr>
        <w:pStyle w:val="a3"/>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DB15B8">
        <w:rPr>
          <w:rFonts w:ascii="Times New Roman" w:hAnsi="Times New Roman" w:cs="Times New Roman"/>
          <w:sz w:val="26"/>
          <w:szCs w:val="26"/>
        </w:rPr>
        <w:t>XVII специализированн</w:t>
      </w:r>
      <w:r>
        <w:rPr>
          <w:rFonts w:ascii="Times New Roman" w:hAnsi="Times New Roman" w:cs="Times New Roman"/>
          <w:sz w:val="26"/>
          <w:szCs w:val="26"/>
        </w:rPr>
        <w:t>ая</w:t>
      </w:r>
      <w:r w:rsidRPr="00DB15B8">
        <w:rPr>
          <w:rFonts w:ascii="Times New Roman" w:hAnsi="Times New Roman" w:cs="Times New Roman"/>
          <w:sz w:val="26"/>
          <w:szCs w:val="26"/>
        </w:rPr>
        <w:t xml:space="preserve"> выставк</w:t>
      </w:r>
      <w:r>
        <w:rPr>
          <w:rFonts w:ascii="Times New Roman" w:hAnsi="Times New Roman" w:cs="Times New Roman"/>
          <w:sz w:val="26"/>
          <w:szCs w:val="26"/>
        </w:rPr>
        <w:t>а</w:t>
      </w:r>
      <w:r w:rsidRPr="00DB15B8">
        <w:rPr>
          <w:rFonts w:ascii="Times New Roman" w:hAnsi="Times New Roman" w:cs="Times New Roman"/>
          <w:sz w:val="26"/>
          <w:szCs w:val="26"/>
        </w:rPr>
        <w:t xml:space="preserve"> с международным участием «ЛОГИСТИКА. СКЛАД. ТРАНСПОРТ»</w:t>
      </w:r>
      <w:r>
        <w:rPr>
          <w:rFonts w:ascii="Times New Roman" w:hAnsi="Times New Roman" w:cs="Times New Roman"/>
          <w:sz w:val="26"/>
          <w:szCs w:val="26"/>
        </w:rPr>
        <w:t>;</w:t>
      </w:r>
    </w:p>
    <w:p w:rsidR="00DB15B8" w:rsidRPr="00DB15B8" w:rsidRDefault="00DB15B8" w:rsidP="00DB15B8">
      <w:pPr>
        <w:pStyle w:val="a3"/>
        <w:ind w:firstLine="709"/>
        <w:contextualSpacing/>
        <w:jc w:val="both"/>
        <w:rPr>
          <w:rFonts w:ascii="Times New Roman" w:hAnsi="Times New Roman" w:cs="Times New Roman"/>
          <w:sz w:val="26"/>
          <w:szCs w:val="26"/>
        </w:rPr>
      </w:pPr>
      <w:r>
        <w:rPr>
          <w:rFonts w:ascii="Times New Roman" w:hAnsi="Times New Roman" w:cs="Times New Roman"/>
          <w:sz w:val="26"/>
          <w:szCs w:val="26"/>
        </w:rPr>
        <w:lastRenderedPageBreak/>
        <w:t>-</w:t>
      </w:r>
      <w:r>
        <w:rPr>
          <w:rFonts w:ascii="Times New Roman" w:hAnsi="Times New Roman" w:cs="Times New Roman"/>
          <w:sz w:val="26"/>
          <w:szCs w:val="26"/>
        </w:rPr>
        <w:tab/>
      </w:r>
      <w:r w:rsidRPr="00DB15B8">
        <w:rPr>
          <w:rFonts w:ascii="Times New Roman" w:hAnsi="Times New Roman" w:cs="Times New Roman"/>
          <w:sz w:val="26"/>
          <w:szCs w:val="26"/>
        </w:rPr>
        <w:t>16-</w:t>
      </w:r>
      <w:r>
        <w:rPr>
          <w:rFonts w:ascii="Times New Roman" w:hAnsi="Times New Roman" w:cs="Times New Roman"/>
          <w:sz w:val="26"/>
          <w:szCs w:val="26"/>
        </w:rPr>
        <w:t>я</w:t>
      </w:r>
      <w:r w:rsidRPr="00DB15B8">
        <w:rPr>
          <w:rFonts w:ascii="Times New Roman" w:hAnsi="Times New Roman" w:cs="Times New Roman"/>
          <w:sz w:val="26"/>
          <w:szCs w:val="26"/>
        </w:rPr>
        <w:t xml:space="preserve"> специализированн</w:t>
      </w:r>
      <w:r>
        <w:rPr>
          <w:rFonts w:ascii="Times New Roman" w:hAnsi="Times New Roman" w:cs="Times New Roman"/>
          <w:sz w:val="26"/>
          <w:szCs w:val="26"/>
        </w:rPr>
        <w:t>ая</w:t>
      </w:r>
      <w:r w:rsidRPr="00DB15B8">
        <w:rPr>
          <w:rFonts w:ascii="Times New Roman" w:hAnsi="Times New Roman" w:cs="Times New Roman"/>
          <w:sz w:val="26"/>
          <w:szCs w:val="26"/>
        </w:rPr>
        <w:t xml:space="preserve"> выставк</w:t>
      </w:r>
      <w:r>
        <w:rPr>
          <w:rFonts w:ascii="Times New Roman" w:hAnsi="Times New Roman" w:cs="Times New Roman"/>
          <w:sz w:val="26"/>
          <w:szCs w:val="26"/>
        </w:rPr>
        <w:t>а</w:t>
      </w:r>
      <w:r w:rsidRPr="00DB15B8">
        <w:rPr>
          <w:rFonts w:ascii="Times New Roman" w:hAnsi="Times New Roman" w:cs="Times New Roman"/>
          <w:sz w:val="26"/>
          <w:szCs w:val="26"/>
        </w:rPr>
        <w:t>-конференци</w:t>
      </w:r>
      <w:r>
        <w:rPr>
          <w:rFonts w:ascii="Times New Roman" w:hAnsi="Times New Roman" w:cs="Times New Roman"/>
          <w:sz w:val="26"/>
          <w:szCs w:val="26"/>
        </w:rPr>
        <w:t>я</w:t>
      </w:r>
      <w:r w:rsidRPr="00DB15B8">
        <w:rPr>
          <w:rFonts w:ascii="Times New Roman" w:hAnsi="Times New Roman" w:cs="Times New Roman"/>
          <w:sz w:val="26"/>
          <w:szCs w:val="26"/>
        </w:rPr>
        <w:t xml:space="preserve"> с международным участием «Сварка. Контроль и диагностика. Металлообработка – 2016»</w:t>
      </w:r>
      <w:r w:rsidR="00A57DD3">
        <w:rPr>
          <w:rFonts w:ascii="Times New Roman" w:hAnsi="Times New Roman" w:cs="Times New Roman"/>
          <w:sz w:val="26"/>
          <w:szCs w:val="26"/>
        </w:rPr>
        <w:t>.</w:t>
      </w:r>
    </w:p>
    <w:p w:rsidR="00F17052" w:rsidRPr="00DB15B8" w:rsidRDefault="00024096" w:rsidP="003D1754">
      <w:pPr>
        <w:pStyle w:val="a3"/>
        <w:spacing w:before="100" w:beforeAutospacing="1" w:after="100" w:afterAutospacing="1"/>
        <w:ind w:firstLine="709"/>
        <w:contextualSpacing/>
        <w:jc w:val="both"/>
        <w:rPr>
          <w:rFonts w:ascii="Times New Roman" w:hAnsi="Times New Roman" w:cs="Times New Roman"/>
          <w:sz w:val="26"/>
          <w:szCs w:val="26"/>
        </w:rPr>
      </w:pPr>
      <w:r w:rsidRPr="00DB15B8">
        <w:rPr>
          <w:rFonts w:ascii="Times New Roman" w:hAnsi="Times New Roman" w:cs="Times New Roman"/>
          <w:sz w:val="26"/>
          <w:szCs w:val="26"/>
        </w:rPr>
        <w:t>И</w:t>
      </w:r>
      <w:r w:rsidR="00B6601C" w:rsidRPr="00DB15B8">
        <w:rPr>
          <w:rFonts w:ascii="Times New Roman" w:hAnsi="Times New Roman" w:cs="Times New Roman"/>
          <w:sz w:val="26"/>
          <w:szCs w:val="26"/>
        </w:rPr>
        <w:t>нформаци</w:t>
      </w:r>
      <w:r w:rsidR="00FD7A03" w:rsidRPr="00DB15B8">
        <w:rPr>
          <w:rFonts w:ascii="Times New Roman" w:hAnsi="Times New Roman" w:cs="Times New Roman"/>
          <w:sz w:val="26"/>
          <w:szCs w:val="26"/>
        </w:rPr>
        <w:t>я</w:t>
      </w:r>
      <w:r w:rsidR="00B6601C" w:rsidRPr="00DB15B8">
        <w:rPr>
          <w:rFonts w:ascii="Times New Roman" w:hAnsi="Times New Roman" w:cs="Times New Roman"/>
          <w:sz w:val="26"/>
          <w:szCs w:val="26"/>
        </w:rPr>
        <w:t xml:space="preserve"> об участниках перечисленных </w:t>
      </w:r>
      <w:r w:rsidRPr="00DB15B8">
        <w:rPr>
          <w:rFonts w:ascii="Times New Roman" w:hAnsi="Times New Roman" w:cs="Times New Roman"/>
          <w:sz w:val="26"/>
          <w:szCs w:val="26"/>
        </w:rPr>
        <w:t xml:space="preserve">выше </w:t>
      </w:r>
      <w:r w:rsidR="00B6601C" w:rsidRPr="00DB15B8">
        <w:rPr>
          <w:rFonts w:ascii="Times New Roman" w:hAnsi="Times New Roman" w:cs="Times New Roman"/>
          <w:sz w:val="26"/>
          <w:szCs w:val="26"/>
        </w:rPr>
        <w:t xml:space="preserve">выставок была представлена </w:t>
      </w:r>
      <w:r w:rsidR="009D51DE" w:rsidRPr="00DB15B8">
        <w:rPr>
          <w:rFonts w:ascii="Times New Roman" w:hAnsi="Times New Roman" w:cs="Times New Roman"/>
          <w:sz w:val="26"/>
          <w:szCs w:val="26"/>
        </w:rPr>
        <w:t>в департамент международных и внешнеэкономических свя</w:t>
      </w:r>
      <w:r w:rsidR="00B6601C" w:rsidRPr="00DB15B8">
        <w:rPr>
          <w:rFonts w:ascii="Times New Roman" w:hAnsi="Times New Roman" w:cs="Times New Roman"/>
          <w:sz w:val="26"/>
          <w:szCs w:val="26"/>
        </w:rPr>
        <w:t>зей автономного округа.</w:t>
      </w:r>
    </w:p>
    <w:p w:rsidR="00B904DA" w:rsidRPr="00E465D3" w:rsidRDefault="00297702" w:rsidP="00B904DA">
      <w:pPr>
        <w:pStyle w:val="a3"/>
        <w:spacing w:before="100" w:beforeAutospacing="1" w:after="100" w:afterAutospacing="1"/>
        <w:ind w:firstLine="709"/>
        <w:contextualSpacing/>
        <w:jc w:val="both"/>
        <w:rPr>
          <w:rFonts w:ascii="Times New Roman" w:hAnsi="Times New Roman" w:cs="Times New Roman"/>
          <w:sz w:val="26"/>
          <w:szCs w:val="26"/>
        </w:rPr>
      </w:pPr>
      <w:r w:rsidRPr="00DB15B8">
        <w:rPr>
          <w:rFonts w:ascii="Times New Roman" w:hAnsi="Times New Roman" w:cs="Times New Roman"/>
          <w:sz w:val="26"/>
          <w:szCs w:val="26"/>
        </w:rPr>
        <w:t>И</w:t>
      </w:r>
      <w:r w:rsidR="00BC37FE" w:rsidRPr="00DB15B8">
        <w:rPr>
          <w:rFonts w:ascii="Times New Roman" w:hAnsi="Times New Roman" w:cs="Times New Roman"/>
          <w:sz w:val="26"/>
          <w:szCs w:val="26"/>
        </w:rPr>
        <w:t xml:space="preserve">нформация о прошедших мероприятиях размещена на официальном сайте органов власти Ямало-Ненецкого автономного округа, на сайте информационного агентства «Север-Пресс», а так же </w:t>
      </w:r>
      <w:r w:rsidR="00BD5DDA" w:rsidRPr="00DB15B8">
        <w:rPr>
          <w:rFonts w:ascii="Times New Roman" w:hAnsi="Times New Roman" w:cs="Times New Roman"/>
          <w:sz w:val="26"/>
          <w:szCs w:val="26"/>
        </w:rPr>
        <w:t>оказано содействие Информационному</w:t>
      </w:r>
      <w:r w:rsidR="00BC37FE" w:rsidRPr="00DB15B8">
        <w:rPr>
          <w:rFonts w:ascii="Times New Roman" w:hAnsi="Times New Roman" w:cs="Times New Roman"/>
          <w:sz w:val="26"/>
          <w:szCs w:val="26"/>
        </w:rPr>
        <w:t xml:space="preserve"> бюро телекомпании «Ямал-Регион» в г. Екатеринбурге</w:t>
      </w:r>
      <w:r w:rsidR="00BD5DDA" w:rsidRPr="00DB15B8">
        <w:rPr>
          <w:rFonts w:ascii="Times New Roman" w:hAnsi="Times New Roman" w:cs="Times New Roman"/>
          <w:sz w:val="26"/>
          <w:szCs w:val="26"/>
        </w:rPr>
        <w:t xml:space="preserve"> в подготовке видеосюжетов.</w:t>
      </w:r>
    </w:p>
    <w:p w:rsidR="00C51514" w:rsidRDefault="00C51514" w:rsidP="00B904DA">
      <w:pPr>
        <w:pStyle w:val="a3"/>
        <w:spacing w:before="100" w:beforeAutospacing="1" w:after="100" w:afterAutospacing="1"/>
        <w:ind w:firstLine="709"/>
        <w:contextualSpacing/>
        <w:jc w:val="both"/>
        <w:rPr>
          <w:rFonts w:ascii="Times New Roman" w:hAnsi="Times New Roman" w:cs="Times New Roman"/>
          <w:i/>
          <w:sz w:val="26"/>
          <w:szCs w:val="26"/>
        </w:rPr>
      </w:pPr>
    </w:p>
    <w:p w:rsidR="00B904DA" w:rsidRPr="00E465D3" w:rsidRDefault="00B658CA" w:rsidP="00B904DA">
      <w:pPr>
        <w:pStyle w:val="a3"/>
        <w:spacing w:before="100" w:beforeAutospacing="1" w:after="100" w:afterAutospacing="1"/>
        <w:ind w:firstLine="709"/>
        <w:contextualSpacing/>
        <w:jc w:val="both"/>
        <w:rPr>
          <w:rFonts w:ascii="Times New Roman" w:hAnsi="Times New Roman" w:cs="Times New Roman"/>
          <w:i/>
          <w:sz w:val="26"/>
          <w:szCs w:val="26"/>
        </w:rPr>
      </w:pPr>
      <w:r w:rsidRPr="00E465D3">
        <w:rPr>
          <w:rFonts w:ascii="Times New Roman" w:hAnsi="Times New Roman" w:cs="Times New Roman"/>
          <w:i/>
          <w:sz w:val="26"/>
          <w:szCs w:val="26"/>
        </w:rPr>
        <w:t xml:space="preserve">Взаимодействие с </w:t>
      </w:r>
      <w:r w:rsidR="00180DB0" w:rsidRPr="00E465D3">
        <w:rPr>
          <w:rFonts w:ascii="Times New Roman" w:hAnsi="Times New Roman" w:cs="Times New Roman"/>
          <w:i/>
          <w:sz w:val="26"/>
          <w:szCs w:val="26"/>
        </w:rPr>
        <w:t>департаментом международных и внешнеэкономических связей Яма</w:t>
      </w:r>
      <w:r w:rsidR="00BC37FE" w:rsidRPr="00E465D3">
        <w:rPr>
          <w:rFonts w:ascii="Times New Roman" w:hAnsi="Times New Roman" w:cs="Times New Roman"/>
          <w:i/>
          <w:sz w:val="26"/>
          <w:szCs w:val="26"/>
        </w:rPr>
        <w:t>ло-Ненецкого автономного округа</w:t>
      </w:r>
      <w:r w:rsidR="00B904DA" w:rsidRPr="00E465D3">
        <w:rPr>
          <w:rFonts w:ascii="Times New Roman" w:hAnsi="Times New Roman" w:cs="Times New Roman"/>
          <w:i/>
          <w:sz w:val="26"/>
          <w:szCs w:val="26"/>
        </w:rPr>
        <w:t>.</w:t>
      </w:r>
    </w:p>
    <w:p w:rsidR="00B904DA" w:rsidRPr="00E465D3" w:rsidRDefault="00B904DA" w:rsidP="00B904DA">
      <w:pPr>
        <w:pStyle w:val="a3"/>
        <w:spacing w:before="100" w:beforeAutospacing="1" w:after="100" w:afterAutospacing="1"/>
        <w:ind w:firstLine="709"/>
        <w:contextualSpacing/>
        <w:jc w:val="both"/>
        <w:rPr>
          <w:rFonts w:ascii="Times New Roman" w:hAnsi="Times New Roman" w:cs="Times New Roman"/>
          <w:sz w:val="26"/>
          <w:szCs w:val="26"/>
        </w:rPr>
      </w:pPr>
    </w:p>
    <w:p w:rsidR="00297702" w:rsidRPr="00E465D3" w:rsidRDefault="00297702" w:rsidP="00B904DA">
      <w:pPr>
        <w:pStyle w:val="a3"/>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На протяжении отчетного периода осуществлялось взаимодействие с департаментом международных и внешнеэкономических связей Ямало-Ненецкого автономного округа по вопросам организационного характера и презентационно</w:t>
      </w:r>
      <w:r w:rsidR="00EE4011" w:rsidRPr="00E465D3">
        <w:rPr>
          <w:rFonts w:ascii="Times New Roman" w:hAnsi="Times New Roman" w:cs="Times New Roman"/>
          <w:sz w:val="26"/>
          <w:szCs w:val="26"/>
        </w:rPr>
        <w:t>-</w:t>
      </w:r>
      <w:r w:rsidRPr="00E465D3">
        <w:rPr>
          <w:rFonts w:ascii="Times New Roman" w:hAnsi="Times New Roman" w:cs="Times New Roman"/>
          <w:sz w:val="26"/>
          <w:szCs w:val="26"/>
        </w:rPr>
        <w:t>выставочной</w:t>
      </w:r>
      <w:r w:rsidR="00320E80" w:rsidRPr="00E465D3">
        <w:rPr>
          <w:rFonts w:ascii="Times New Roman" w:hAnsi="Times New Roman" w:cs="Times New Roman"/>
          <w:sz w:val="26"/>
          <w:szCs w:val="26"/>
        </w:rPr>
        <w:t xml:space="preserve"> </w:t>
      </w:r>
      <w:r w:rsidRPr="00E465D3">
        <w:rPr>
          <w:rFonts w:ascii="Times New Roman" w:hAnsi="Times New Roman" w:cs="Times New Roman"/>
          <w:sz w:val="26"/>
          <w:szCs w:val="26"/>
        </w:rPr>
        <w:t>деятельности.</w:t>
      </w:r>
    </w:p>
    <w:p w:rsidR="004236B3" w:rsidRDefault="004236B3" w:rsidP="00B904DA">
      <w:pPr>
        <w:pStyle w:val="a3"/>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 xml:space="preserve">В целях </w:t>
      </w:r>
      <w:r w:rsidR="00316FDA" w:rsidRPr="00E465D3">
        <w:rPr>
          <w:rFonts w:ascii="Times New Roman" w:hAnsi="Times New Roman" w:cs="Times New Roman"/>
          <w:sz w:val="26"/>
          <w:szCs w:val="26"/>
        </w:rPr>
        <w:t>своевременного размещения информации на официальном сайте</w:t>
      </w:r>
      <w:r w:rsidRPr="00E465D3">
        <w:rPr>
          <w:rFonts w:ascii="Times New Roman" w:hAnsi="Times New Roman" w:cs="Times New Roman"/>
          <w:sz w:val="26"/>
          <w:szCs w:val="26"/>
        </w:rPr>
        <w:t xml:space="preserve"> департамента международных и внешнеэкономических связей Ямало-Ненецкого автономного округа </w:t>
      </w:r>
      <w:r w:rsidR="001E49BC" w:rsidRPr="00E465D3">
        <w:rPr>
          <w:rFonts w:ascii="Times New Roman" w:hAnsi="Times New Roman" w:cs="Times New Roman"/>
          <w:sz w:val="26"/>
          <w:szCs w:val="26"/>
        </w:rPr>
        <w:t xml:space="preserve">и </w:t>
      </w:r>
      <w:r w:rsidR="00114AEF" w:rsidRPr="00E465D3">
        <w:rPr>
          <w:rFonts w:ascii="Times New Roman" w:hAnsi="Times New Roman" w:cs="Times New Roman"/>
          <w:sz w:val="26"/>
          <w:szCs w:val="26"/>
        </w:rPr>
        <w:t>предоставлен</w:t>
      </w:r>
      <w:r w:rsidR="001E49BC" w:rsidRPr="00E465D3">
        <w:rPr>
          <w:rFonts w:ascii="Times New Roman" w:hAnsi="Times New Roman" w:cs="Times New Roman"/>
          <w:sz w:val="26"/>
          <w:szCs w:val="26"/>
        </w:rPr>
        <w:t>ия</w:t>
      </w:r>
      <w:r w:rsidRPr="00E465D3">
        <w:rPr>
          <w:rFonts w:ascii="Times New Roman" w:hAnsi="Times New Roman" w:cs="Times New Roman"/>
          <w:sz w:val="26"/>
          <w:szCs w:val="26"/>
        </w:rPr>
        <w:t xml:space="preserve"> </w:t>
      </w:r>
      <w:r w:rsidR="001E49BC" w:rsidRPr="00E465D3">
        <w:rPr>
          <w:rFonts w:ascii="Times New Roman" w:hAnsi="Times New Roman" w:cs="Times New Roman"/>
          <w:sz w:val="26"/>
          <w:szCs w:val="26"/>
        </w:rPr>
        <w:t>данной информации в пресс-службу Губернатора Ямало-Ненецкого автономного округа регулярно представлялась информация о планируемых и проведенных представительством мероприятий</w:t>
      </w:r>
      <w:r w:rsidRPr="00E465D3">
        <w:rPr>
          <w:rFonts w:ascii="Times New Roman" w:hAnsi="Times New Roman" w:cs="Times New Roman"/>
          <w:sz w:val="26"/>
          <w:szCs w:val="26"/>
        </w:rPr>
        <w:t>.</w:t>
      </w:r>
      <w:r w:rsidR="00431FC9">
        <w:rPr>
          <w:rFonts w:ascii="Times New Roman" w:hAnsi="Times New Roman" w:cs="Times New Roman"/>
          <w:sz w:val="26"/>
          <w:szCs w:val="26"/>
        </w:rPr>
        <w:t xml:space="preserve"> Также пред</w:t>
      </w:r>
      <w:r w:rsidR="0053395A">
        <w:rPr>
          <w:rFonts w:ascii="Times New Roman" w:hAnsi="Times New Roman" w:cs="Times New Roman"/>
          <w:sz w:val="26"/>
          <w:szCs w:val="26"/>
        </w:rPr>
        <w:t>о</w:t>
      </w:r>
      <w:r w:rsidR="00431FC9">
        <w:rPr>
          <w:rFonts w:ascii="Times New Roman" w:hAnsi="Times New Roman" w:cs="Times New Roman"/>
          <w:sz w:val="26"/>
          <w:szCs w:val="26"/>
        </w:rPr>
        <w:t xml:space="preserve">ставлен </w:t>
      </w:r>
      <w:r w:rsidR="00431FC9" w:rsidRPr="00431FC9">
        <w:rPr>
          <w:rFonts w:ascii="Times New Roman" w:hAnsi="Times New Roman" w:cs="Times New Roman"/>
          <w:sz w:val="26"/>
          <w:szCs w:val="26"/>
        </w:rPr>
        <w:t>медиа-план основных мероприятий представительства Ямало-Ненецкого автономного округа в г.</w:t>
      </w:r>
      <w:r w:rsidR="00431FC9">
        <w:rPr>
          <w:rFonts w:ascii="Times New Roman" w:hAnsi="Times New Roman" w:cs="Times New Roman"/>
          <w:sz w:val="26"/>
          <w:szCs w:val="26"/>
        </w:rPr>
        <w:t xml:space="preserve"> </w:t>
      </w:r>
      <w:r w:rsidR="00431FC9" w:rsidRPr="00431FC9">
        <w:rPr>
          <w:rFonts w:ascii="Times New Roman" w:hAnsi="Times New Roman" w:cs="Times New Roman"/>
          <w:sz w:val="26"/>
          <w:szCs w:val="26"/>
        </w:rPr>
        <w:t>Екатеринбурге, планируемых к проведению в 2017 году</w:t>
      </w:r>
      <w:r w:rsidR="00431FC9">
        <w:rPr>
          <w:rFonts w:ascii="Times New Roman" w:hAnsi="Times New Roman" w:cs="Times New Roman"/>
          <w:sz w:val="26"/>
          <w:szCs w:val="26"/>
        </w:rPr>
        <w:t>.</w:t>
      </w:r>
    </w:p>
    <w:p w:rsidR="00431FC9" w:rsidRDefault="00431FC9" w:rsidP="00B904DA">
      <w:pPr>
        <w:pStyle w:val="a3"/>
        <w:spacing w:before="100" w:beforeAutospacing="1" w:after="100" w:afterAutospacing="1"/>
        <w:ind w:firstLine="709"/>
        <w:contextualSpacing/>
        <w:jc w:val="both"/>
        <w:rPr>
          <w:rFonts w:ascii="Times New Roman" w:hAnsi="Times New Roman" w:cs="Times New Roman"/>
          <w:sz w:val="26"/>
          <w:szCs w:val="26"/>
        </w:rPr>
      </w:pPr>
      <w:r>
        <w:rPr>
          <w:rFonts w:ascii="Times New Roman" w:hAnsi="Times New Roman" w:cs="Times New Roman"/>
          <w:sz w:val="26"/>
          <w:szCs w:val="26"/>
        </w:rPr>
        <w:t>Предоставлен</w:t>
      </w:r>
      <w:r w:rsidRPr="00431FC9">
        <w:rPr>
          <w:rFonts w:ascii="Times New Roman" w:hAnsi="Times New Roman" w:cs="Times New Roman"/>
          <w:sz w:val="26"/>
          <w:szCs w:val="26"/>
        </w:rPr>
        <w:t xml:space="preserve"> отчет о результатах международной и внешнеэкономической деятельности субъектов Российской Федерации, включая реализацию органами исполнительной власти субъектов Российской Федерации мер поддержки организаций, участвующих во внешнеэкономической деятельности органами исполнительной власти субъектов Российской Федерации, находящихся в пределах Уральского федерального округа, в 2016 году</w:t>
      </w:r>
      <w:r>
        <w:rPr>
          <w:rFonts w:ascii="Times New Roman" w:hAnsi="Times New Roman" w:cs="Times New Roman"/>
          <w:sz w:val="26"/>
          <w:szCs w:val="26"/>
        </w:rPr>
        <w:t>.</w:t>
      </w:r>
    </w:p>
    <w:p w:rsidR="00B904DA" w:rsidRDefault="00570983" w:rsidP="00B904DA">
      <w:pPr>
        <w:pStyle w:val="a3"/>
        <w:spacing w:before="100" w:beforeAutospacing="1" w:after="100" w:afterAutospacing="1"/>
        <w:ind w:firstLine="709"/>
        <w:contextualSpacing/>
        <w:jc w:val="both"/>
        <w:rPr>
          <w:rFonts w:ascii="Times New Roman" w:hAnsi="Times New Roman" w:cs="Times New Roman"/>
          <w:sz w:val="26"/>
          <w:szCs w:val="26"/>
        </w:rPr>
      </w:pPr>
      <w:r w:rsidRPr="00570983">
        <w:rPr>
          <w:rFonts w:ascii="Times New Roman" w:hAnsi="Times New Roman" w:cs="Times New Roman"/>
          <w:sz w:val="26"/>
          <w:szCs w:val="26"/>
        </w:rPr>
        <w:t>П</w:t>
      </w:r>
      <w:r>
        <w:rPr>
          <w:rFonts w:ascii="Times New Roman" w:hAnsi="Times New Roman" w:cs="Times New Roman"/>
          <w:sz w:val="26"/>
          <w:szCs w:val="26"/>
        </w:rPr>
        <w:t>ре</w:t>
      </w:r>
      <w:r w:rsidRPr="00570983">
        <w:rPr>
          <w:rFonts w:ascii="Times New Roman" w:hAnsi="Times New Roman" w:cs="Times New Roman"/>
          <w:sz w:val="26"/>
          <w:szCs w:val="26"/>
        </w:rPr>
        <w:t>д</w:t>
      </w:r>
      <w:r>
        <w:rPr>
          <w:rFonts w:ascii="Times New Roman" w:hAnsi="Times New Roman" w:cs="Times New Roman"/>
          <w:sz w:val="26"/>
          <w:szCs w:val="26"/>
        </w:rPr>
        <w:t>оставлен</w:t>
      </w:r>
      <w:r w:rsidRPr="00570983">
        <w:rPr>
          <w:rFonts w:ascii="Times New Roman" w:hAnsi="Times New Roman" w:cs="Times New Roman"/>
          <w:sz w:val="26"/>
          <w:szCs w:val="26"/>
        </w:rPr>
        <w:t xml:space="preserve"> отчет о проведении встречи с представителями иностранных компаний, деловых и дипломатических миссий, представительством Ямало-Ненецкого автономного округа в г. Екатеринбурге.</w:t>
      </w:r>
    </w:p>
    <w:p w:rsidR="00570983" w:rsidRPr="00E465D3" w:rsidRDefault="00570983" w:rsidP="00B904DA">
      <w:pPr>
        <w:pStyle w:val="a3"/>
        <w:spacing w:before="100" w:beforeAutospacing="1" w:after="100" w:afterAutospacing="1"/>
        <w:ind w:firstLine="709"/>
        <w:contextualSpacing/>
        <w:jc w:val="both"/>
        <w:rPr>
          <w:rFonts w:ascii="Times New Roman" w:hAnsi="Times New Roman" w:cs="Times New Roman"/>
          <w:sz w:val="26"/>
          <w:szCs w:val="26"/>
        </w:rPr>
      </w:pPr>
    </w:p>
    <w:p w:rsidR="00B904DA" w:rsidRPr="00E465D3" w:rsidRDefault="00B542FA"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i/>
          <w:sz w:val="26"/>
          <w:szCs w:val="26"/>
        </w:rPr>
      </w:pPr>
      <w:r w:rsidRPr="00E465D3">
        <w:rPr>
          <w:rFonts w:ascii="Times New Roman" w:hAnsi="Times New Roman" w:cs="Times New Roman"/>
          <w:i/>
          <w:sz w:val="26"/>
          <w:szCs w:val="26"/>
        </w:rPr>
        <w:t xml:space="preserve">Взаимодействие с Генеральными консульствами иностранных государств и Представительством МИД РФ по вопросам визовой поддержки граждан РФ и иностранных государств. </w:t>
      </w:r>
    </w:p>
    <w:p w:rsidR="00B904DA" w:rsidRPr="00E465D3" w:rsidRDefault="00B904DA"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i/>
          <w:sz w:val="26"/>
          <w:szCs w:val="26"/>
        </w:rPr>
      </w:pPr>
    </w:p>
    <w:p w:rsidR="0069422C" w:rsidRPr="00E465D3" w:rsidRDefault="00BC37FE"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В соответствии с поручениями департамента международных и внешнеэкономических связей Ямало-Ненецкого автономного округа было оказано содействие в подаче документов в Представительство МИД России в г.</w:t>
      </w:r>
      <w:r w:rsidR="00320E80" w:rsidRPr="00E465D3">
        <w:rPr>
          <w:rFonts w:ascii="Times New Roman" w:hAnsi="Times New Roman" w:cs="Times New Roman"/>
          <w:sz w:val="26"/>
          <w:szCs w:val="26"/>
        </w:rPr>
        <w:t xml:space="preserve"> </w:t>
      </w:r>
      <w:r w:rsidRPr="00E465D3">
        <w:rPr>
          <w:rFonts w:ascii="Times New Roman" w:hAnsi="Times New Roman" w:cs="Times New Roman"/>
          <w:sz w:val="26"/>
          <w:szCs w:val="26"/>
        </w:rPr>
        <w:t xml:space="preserve">Екатеринбурге для оформления приглашения на въезд в Российскую Федерацию </w:t>
      </w:r>
      <w:r w:rsidR="003D1754">
        <w:rPr>
          <w:rFonts w:ascii="Times New Roman" w:hAnsi="Times New Roman" w:cs="Times New Roman"/>
          <w:sz w:val="26"/>
          <w:szCs w:val="26"/>
        </w:rPr>
        <w:t xml:space="preserve">18 иностранным </w:t>
      </w:r>
      <w:r w:rsidRPr="00E465D3">
        <w:rPr>
          <w:rFonts w:ascii="Times New Roman" w:hAnsi="Times New Roman" w:cs="Times New Roman"/>
          <w:sz w:val="26"/>
          <w:szCs w:val="26"/>
        </w:rPr>
        <w:t>гражданам</w:t>
      </w:r>
      <w:r w:rsidR="00E037F8" w:rsidRPr="00E037F8">
        <w:rPr>
          <w:rFonts w:ascii="Times New Roman" w:hAnsi="Times New Roman" w:cs="Times New Roman"/>
          <w:sz w:val="26"/>
          <w:szCs w:val="26"/>
        </w:rPr>
        <w:t>.</w:t>
      </w:r>
    </w:p>
    <w:p w:rsidR="00B904DA" w:rsidRPr="00E465D3" w:rsidRDefault="00BC37FE" w:rsidP="001A4297">
      <w:pPr>
        <w:pStyle w:val="a3"/>
        <w:widowControl w:val="0"/>
        <w:tabs>
          <w:tab w:val="left" w:pos="1134"/>
        </w:tabs>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 xml:space="preserve">Оказано содействие в подаче документов </w:t>
      </w:r>
      <w:r w:rsidR="001A4297">
        <w:rPr>
          <w:rFonts w:ascii="Times New Roman" w:hAnsi="Times New Roman" w:cs="Times New Roman"/>
          <w:sz w:val="26"/>
          <w:szCs w:val="26"/>
        </w:rPr>
        <w:t xml:space="preserve">в консульства иностранных государств </w:t>
      </w:r>
      <w:r w:rsidRPr="00E465D3">
        <w:rPr>
          <w:rFonts w:ascii="Times New Roman" w:hAnsi="Times New Roman" w:cs="Times New Roman"/>
          <w:sz w:val="26"/>
          <w:szCs w:val="26"/>
        </w:rPr>
        <w:t xml:space="preserve">для оформления и получения виз </w:t>
      </w:r>
      <w:r w:rsidR="003D1754" w:rsidRPr="00B95C85">
        <w:rPr>
          <w:rFonts w:ascii="Times New Roman" w:hAnsi="Times New Roman" w:cs="Times New Roman"/>
          <w:sz w:val="26"/>
          <w:szCs w:val="26"/>
        </w:rPr>
        <w:t>10</w:t>
      </w:r>
      <w:r w:rsidR="001A4297">
        <w:rPr>
          <w:rFonts w:ascii="Times New Roman" w:hAnsi="Times New Roman" w:cs="Times New Roman"/>
          <w:sz w:val="26"/>
          <w:szCs w:val="26"/>
        </w:rPr>
        <w:t xml:space="preserve"> </w:t>
      </w:r>
      <w:r w:rsidRPr="00E465D3">
        <w:rPr>
          <w:rFonts w:ascii="Times New Roman" w:hAnsi="Times New Roman" w:cs="Times New Roman"/>
          <w:sz w:val="26"/>
          <w:szCs w:val="26"/>
        </w:rPr>
        <w:t>жител</w:t>
      </w:r>
      <w:r w:rsidR="001A4297">
        <w:rPr>
          <w:rFonts w:ascii="Times New Roman" w:hAnsi="Times New Roman" w:cs="Times New Roman"/>
          <w:sz w:val="26"/>
          <w:szCs w:val="26"/>
        </w:rPr>
        <w:t>ям</w:t>
      </w:r>
      <w:r w:rsidRPr="00E465D3">
        <w:rPr>
          <w:rFonts w:ascii="Times New Roman" w:hAnsi="Times New Roman" w:cs="Times New Roman"/>
          <w:sz w:val="26"/>
          <w:szCs w:val="26"/>
        </w:rPr>
        <w:t xml:space="preserve"> Ямало-Ненецкого автономного округа</w:t>
      </w:r>
      <w:r w:rsidR="00EF7822" w:rsidRPr="00E465D3">
        <w:rPr>
          <w:rFonts w:ascii="Times New Roman" w:hAnsi="Times New Roman" w:cs="Times New Roman"/>
          <w:sz w:val="26"/>
          <w:szCs w:val="26"/>
        </w:rPr>
        <w:t>.</w:t>
      </w:r>
    </w:p>
    <w:p w:rsidR="00C27FDE" w:rsidRPr="00E465D3" w:rsidRDefault="00C27FDE" w:rsidP="00B904DA">
      <w:pPr>
        <w:pStyle w:val="a3"/>
        <w:tabs>
          <w:tab w:val="left" w:pos="1134"/>
        </w:tabs>
        <w:spacing w:before="100" w:beforeAutospacing="1" w:after="100" w:afterAutospacing="1"/>
        <w:ind w:firstLine="709"/>
        <w:contextualSpacing/>
        <w:jc w:val="both"/>
        <w:rPr>
          <w:rFonts w:ascii="Times New Roman" w:hAnsi="Times New Roman" w:cs="Times New Roman"/>
          <w:i/>
          <w:sz w:val="26"/>
          <w:szCs w:val="26"/>
        </w:rPr>
      </w:pPr>
    </w:p>
    <w:p w:rsidR="00C27FDE" w:rsidRPr="00E465D3" w:rsidRDefault="00C27FDE" w:rsidP="00B904DA">
      <w:pPr>
        <w:pStyle w:val="a3"/>
        <w:tabs>
          <w:tab w:val="left" w:pos="1134"/>
        </w:tabs>
        <w:spacing w:before="100" w:beforeAutospacing="1" w:after="100" w:afterAutospacing="1"/>
        <w:ind w:firstLine="709"/>
        <w:contextualSpacing/>
        <w:jc w:val="both"/>
        <w:rPr>
          <w:rFonts w:ascii="Times New Roman" w:hAnsi="Times New Roman" w:cs="Times New Roman"/>
          <w:i/>
          <w:sz w:val="26"/>
          <w:szCs w:val="26"/>
        </w:rPr>
      </w:pPr>
      <w:r w:rsidRPr="00E465D3">
        <w:rPr>
          <w:rFonts w:ascii="Times New Roman" w:hAnsi="Times New Roman" w:cs="Times New Roman"/>
          <w:i/>
          <w:sz w:val="26"/>
          <w:szCs w:val="26"/>
        </w:rPr>
        <w:lastRenderedPageBreak/>
        <w:t>Взаимодействие с государственным казенным учреждением «Дирекция по обеспечению деятельности представительств Ямало-Ненецкого автономного округа в Тюменской и Курганской областях и г. Екатеринбурге».</w:t>
      </w:r>
    </w:p>
    <w:p w:rsidR="00C27FDE" w:rsidRPr="00E465D3" w:rsidRDefault="00C27FDE" w:rsidP="00B904DA">
      <w:pPr>
        <w:pStyle w:val="a3"/>
        <w:tabs>
          <w:tab w:val="left" w:pos="1134"/>
        </w:tabs>
        <w:spacing w:before="100" w:beforeAutospacing="1" w:after="100" w:afterAutospacing="1"/>
        <w:ind w:firstLine="709"/>
        <w:contextualSpacing/>
        <w:jc w:val="both"/>
        <w:rPr>
          <w:rFonts w:ascii="Times New Roman" w:hAnsi="Times New Roman" w:cs="Times New Roman"/>
          <w:i/>
          <w:sz w:val="26"/>
          <w:szCs w:val="26"/>
        </w:rPr>
      </w:pPr>
    </w:p>
    <w:p w:rsidR="00C27FDE" w:rsidRDefault="00C27FDE" w:rsidP="00B904DA">
      <w:pPr>
        <w:pStyle w:val="a3"/>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 xml:space="preserve">Осуществлялась работа по вопросам текущей деятельности представительства Ямало-Ненецкого автономного округа в г. Екатеринбурге и обеспечения </w:t>
      </w:r>
      <w:r w:rsidR="00F17052" w:rsidRPr="00E465D3">
        <w:rPr>
          <w:rFonts w:ascii="Times New Roman" w:hAnsi="Times New Roman" w:cs="Times New Roman"/>
          <w:sz w:val="26"/>
          <w:szCs w:val="26"/>
        </w:rPr>
        <w:t xml:space="preserve">реализации </w:t>
      </w:r>
      <w:r w:rsidRPr="00E465D3">
        <w:rPr>
          <w:rFonts w:ascii="Times New Roman" w:hAnsi="Times New Roman" w:cs="Times New Roman"/>
          <w:sz w:val="26"/>
          <w:szCs w:val="26"/>
        </w:rPr>
        <w:t>плановых мероприятий.</w:t>
      </w:r>
    </w:p>
    <w:p w:rsidR="00BB4F3B" w:rsidRPr="00E465D3" w:rsidRDefault="00BB4F3B" w:rsidP="00B904DA">
      <w:pPr>
        <w:pStyle w:val="a3"/>
        <w:spacing w:before="100" w:beforeAutospacing="1" w:after="100" w:afterAutospacing="1"/>
        <w:ind w:firstLine="709"/>
        <w:contextualSpacing/>
        <w:jc w:val="both"/>
        <w:rPr>
          <w:rFonts w:ascii="Times New Roman" w:hAnsi="Times New Roman" w:cs="Times New Roman"/>
          <w:sz w:val="26"/>
          <w:szCs w:val="26"/>
        </w:rPr>
      </w:pPr>
      <w:r w:rsidRPr="00BB4F3B">
        <w:rPr>
          <w:rFonts w:ascii="Times New Roman" w:hAnsi="Times New Roman" w:cs="Times New Roman"/>
          <w:sz w:val="26"/>
          <w:szCs w:val="26"/>
        </w:rPr>
        <w:t xml:space="preserve">В целях обеспечения своевременного проведения работы по составлению проекта окружного бюджета на очередной финансовый и плановый период, в части финансирования мероприятий, </w:t>
      </w:r>
      <w:r>
        <w:rPr>
          <w:rFonts w:ascii="Times New Roman" w:hAnsi="Times New Roman" w:cs="Times New Roman"/>
          <w:sz w:val="26"/>
          <w:szCs w:val="26"/>
        </w:rPr>
        <w:t>составлен</w:t>
      </w:r>
      <w:r w:rsidRPr="00BB4F3B">
        <w:rPr>
          <w:rFonts w:ascii="Times New Roman" w:hAnsi="Times New Roman" w:cs="Times New Roman"/>
          <w:sz w:val="26"/>
          <w:szCs w:val="26"/>
        </w:rPr>
        <w:t xml:space="preserve"> </w:t>
      </w:r>
      <w:r>
        <w:rPr>
          <w:rFonts w:ascii="Times New Roman" w:hAnsi="Times New Roman" w:cs="Times New Roman"/>
          <w:sz w:val="26"/>
          <w:szCs w:val="26"/>
        </w:rPr>
        <w:t>предварительный</w:t>
      </w:r>
      <w:r w:rsidRPr="00BB4F3B">
        <w:rPr>
          <w:rFonts w:ascii="Times New Roman" w:hAnsi="Times New Roman" w:cs="Times New Roman"/>
          <w:sz w:val="26"/>
          <w:szCs w:val="26"/>
        </w:rPr>
        <w:t xml:space="preserve"> план мероприятий представительства Ямало-Ненецкого автономного округа в г.</w:t>
      </w:r>
      <w:r>
        <w:rPr>
          <w:rFonts w:ascii="Times New Roman" w:hAnsi="Times New Roman" w:cs="Times New Roman"/>
          <w:sz w:val="26"/>
          <w:szCs w:val="26"/>
        </w:rPr>
        <w:t xml:space="preserve"> </w:t>
      </w:r>
      <w:r w:rsidRPr="00BB4F3B">
        <w:rPr>
          <w:rFonts w:ascii="Times New Roman" w:hAnsi="Times New Roman" w:cs="Times New Roman"/>
          <w:sz w:val="26"/>
          <w:szCs w:val="26"/>
        </w:rPr>
        <w:t>Екатеринбурге для планирования государственных закупок на 2017 - 2019 гг.</w:t>
      </w:r>
    </w:p>
    <w:p w:rsidR="00B658CA" w:rsidRPr="00E465D3" w:rsidRDefault="00B658CA" w:rsidP="00B904DA">
      <w:pPr>
        <w:spacing w:before="100" w:beforeAutospacing="1" w:after="100" w:afterAutospacing="1"/>
        <w:ind w:firstLine="709"/>
        <w:contextualSpacing/>
        <w:jc w:val="both"/>
        <w:rPr>
          <w:i/>
          <w:sz w:val="26"/>
          <w:szCs w:val="26"/>
        </w:rPr>
      </w:pPr>
      <w:r w:rsidRPr="00E465D3">
        <w:rPr>
          <w:i/>
          <w:sz w:val="26"/>
          <w:szCs w:val="26"/>
        </w:rPr>
        <w:t>Работа со студентами из Ямало-Ненецкого автономного округа, обучающимися в ВУЗах г. Екатеринбурга.</w:t>
      </w:r>
    </w:p>
    <w:p w:rsidR="00B658CA" w:rsidRPr="00E465D3" w:rsidRDefault="00B658CA" w:rsidP="00B904DA">
      <w:pPr>
        <w:spacing w:before="100" w:beforeAutospacing="1" w:after="100" w:afterAutospacing="1"/>
        <w:ind w:firstLine="709"/>
        <w:contextualSpacing/>
        <w:jc w:val="both"/>
        <w:rPr>
          <w:i/>
          <w:sz w:val="26"/>
          <w:szCs w:val="26"/>
        </w:rPr>
      </w:pPr>
    </w:p>
    <w:p w:rsidR="00BB55B8" w:rsidRDefault="006D5A34" w:rsidP="00B904DA">
      <w:pPr>
        <w:spacing w:before="100" w:beforeAutospacing="1" w:after="100" w:afterAutospacing="1"/>
        <w:ind w:firstLine="709"/>
        <w:contextualSpacing/>
        <w:jc w:val="both"/>
        <w:rPr>
          <w:sz w:val="26"/>
          <w:szCs w:val="26"/>
        </w:rPr>
      </w:pPr>
      <w:r w:rsidRPr="00E465D3">
        <w:rPr>
          <w:sz w:val="26"/>
          <w:szCs w:val="26"/>
        </w:rPr>
        <w:t>В целях уточнения сведений о студентах из Ямало-Ненецкого автономного округа, обучающихся по очной форме в высших и средних проф</w:t>
      </w:r>
      <w:r w:rsidR="00E465D3">
        <w:rPr>
          <w:sz w:val="26"/>
          <w:szCs w:val="26"/>
        </w:rPr>
        <w:t>ессиональных учебных заведениях</w:t>
      </w:r>
      <w:r w:rsidRPr="00E465D3">
        <w:rPr>
          <w:sz w:val="26"/>
          <w:szCs w:val="26"/>
        </w:rPr>
        <w:t xml:space="preserve"> г. Екатеринбурга</w:t>
      </w:r>
      <w:r w:rsidR="00E90A79" w:rsidRPr="00E465D3">
        <w:rPr>
          <w:sz w:val="26"/>
          <w:szCs w:val="26"/>
        </w:rPr>
        <w:t>,</w:t>
      </w:r>
      <w:r w:rsidRPr="00E465D3">
        <w:rPr>
          <w:sz w:val="26"/>
          <w:szCs w:val="26"/>
        </w:rPr>
        <w:t xml:space="preserve"> </w:t>
      </w:r>
      <w:r w:rsidR="00D73853">
        <w:rPr>
          <w:sz w:val="26"/>
          <w:szCs w:val="26"/>
        </w:rPr>
        <w:t>п</w:t>
      </w:r>
      <w:r w:rsidR="00BB55B8" w:rsidRPr="00BB55B8">
        <w:rPr>
          <w:sz w:val="26"/>
          <w:szCs w:val="26"/>
        </w:rPr>
        <w:t xml:space="preserve">роведена работа по обновлению списков учащихся в Вузах </w:t>
      </w:r>
      <w:r w:rsidR="00D73853">
        <w:rPr>
          <w:sz w:val="26"/>
          <w:szCs w:val="26"/>
        </w:rPr>
        <w:t xml:space="preserve">в </w:t>
      </w:r>
      <w:r w:rsidR="00BB55B8" w:rsidRPr="00BB55B8">
        <w:rPr>
          <w:sz w:val="26"/>
          <w:szCs w:val="26"/>
        </w:rPr>
        <w:t xml:space="preserve">2016-2017 учебных годах. Согласно полученным ответам </w:t>
      </w:r>
      <w:r w:rsidR="00D73853">
        <w:rPr>
          <w:sz w:val="26"/>
          <w:szCs w:val="26"/>
        </w:rPr>
        <w:t xml:space="preserve">                      </w:t>
      </w:r>
      <w:r w:rsidR="00BB55B8" w:rsidRPr="00BB55B8">
        <w:rPr>
          <w:sz w:val="26"/>
          <w:szCs w:val="26"/>
        </w:rPr>
        <w:t>в г. Екатеринбурге обучается 810 ямальских студентов, 2 ВУЗа запрашиваемую информацию не предоставили.</w:t>
      </w:r>
    </w:p>
    <w:p w:rsidR="006D5A34" w:rsidRPr="00E465D3" w:rsidRDefault="006D5A34" w:rsidP="00B904DA">
      <w:pPr>
        <w:spacing w:before="100" w:beforeAutospacing="1" w:after="100" w:afterAutospacing="1"/>
        <w:ind w:firstLine="709"/>
        <w:contextualSpacing/>
        <w:jc w:val="both"/>
        <w:rPr>
          <w:sz w:val="26"/>
          <w:szCs w:val="26"/>
        </w:rPr>
      </w:pPr>
      <w:r w:rsidRPr="00E465D3">
        <w:rPr>
          <w:sz w:val="26"/>
          <w:szCs w:val="26"/>
        </w:rPr>
        <w:t xml:space="preserve">В представительстве была организованна работа с ямальскими студентами на предмет их активного участия в </w:t>
      </w:r>
      <w:r w:rsidR="00261023">
        <w:rPr>
          <w:sz w:val="26"/>
          <w:szCs w:val="26"/>
        </w:rPr>
        <w:t>праздничном концерте</w:t>
      </w:r>
      <w:r w:rsidR="00713244">
        <w:rPr>
          <w:sz w:val="26"/>
          <w:szCs w:val="26"/>
        </w:rPr>
        <w:t>,</w:t>
      </w:r>
      <w:r w:rsidR="00261023">
        <w:rPr>
          <w:sz w:val="26"/>
          <w:szCs w:val="26"/>
        </w:rPr>
        <w:t xml:space="preserve"> посвященном Дню</w:t>
      </w:r>
      <w:r w:rsidR="00261023" w:rsidRPr="00261023">
        <w:rPr>
          <w:sz w:val="26"/>
          <w:szCs w:val="26"/>
        </w:rPr>
        <w:t xml:space="preserve"> народного единства на территории воинской части №</w:t>
      </w:r>
      <w:r w:rsidR="000938F1">
        <w:rPr>
          <w:sz w:val="26"/>
          <w:szCs w:val="26"/>
        </w:rPr>
        <w:t xml:space="preserve"> </w:t>
      </w:r>
      <w:r w:rsidR="00261023" w:rsidRPr="00261023">
        <w:rPr>
          <w:sz w:val="26"/>
          <w:szCs w:val="26"/>
        </w:rPr>
        <w:t>61423, в которой проходят срочную службу ямальские военнослужащие</w:t>
      </w:r>
      <w:r w:rsidR="00713244">
        <w:rPr>
          <w:sz w:val="26"/>
          <w:szCs w:val="26"/>
        </w:rPr>
        <w:t xml:space="preserve"> и </w:t>
      </w:r>
      <w:r w:rsidR="000938F1">
        <w:rPr>
          <w:sz w:val="26"/>
          <w:szCs w:val="26"/>
        </w:rPr>
        <w:t xml:space="preserve">в </w:t>
      </w:r>
      <w:r w:rsidR="00713244" w:rsidRPr="00713244">
        <w:rPr>
          <w:sz w:val="26"/>
          <w:szCs w:val="26"/>
        </w:rPr>
        <w:t>новогодне</w:t>
      </w:r>
      <w:r w:rsidR="000938F1">
        <w:rPr>
          <w:sz w:val="26"/>
          <w:szCs w:val="26"/>
        </w:rPr>
        <w:t>м</w:t>
      </w:r>
      <w:r w:rsidR="00713244" w:rsidRPr="00713244">
        <w:rPr>
          <w:sz w:val="26"/>
          <w:szCs w:val="26"/>
        </w:rPr>
        <w:t xml:space="preserve"> праздник</w:t>
      </w:r>
      <w:r w:rsidR="000938F1">
        <w:rPr>
          <w:sz w:val="26"/>
          <w:szCs w:val="26"/>
        </w:rPr>
        <w:t>е</w:t>
      </w:r>
      <w:r w:rsidR="00713244" w:rsidRPr="00713244">
        <w:rPr>
          <w:sz w:val="26"/>
          <w:szCs w:val="26"/>
        </w:rPr>
        <w:t xml:space="preserve"> для детей сотрудников представительства, ГКУ «ДпОД Представительств ЯНАО в Тюменской, Курганской областях и в г. Екатеринбурге» и Управления представительства ХМАО-Югры в                        г. Екатеринбурге.</w:t>
      </w:r>
    </w:p>
    <w:p w:rsidR="006D5A34" w:rsidRPr="001652EC" w:rsidRDefault="006D5A34" w:rsidP="00B904DA">
      <w:pPr>
        <w:spacing w:before="100" w:beforeAutospacing="1" w:after="100" w:afterAutospacing="1"/>
        <w:ind w:firstLine="709"/>
        <w:contextualSpacing/>
        <w:jc w:val="both"/>
        <w:rPr>
          <w:i/>
          <w:sz w:val="26"/>
          <w:szCs w:val="26"/>
        </w:rPr>
      </w:pPr>
    </w:p>
    <w:p w:rsidR="001652EC" w:rsidRPr="001652EC" w:rsidRDefault="001652EC" w:rsidP="001652EC">
      <w:pPr>
        <w:spacing w:before="100" w:beforeAutospacing="1" w:after="100" w:afterAutospacing="1"/>
        <w:ind w:firstLine="709"/>
        <w:contextualSpacing/>
        <w:jc w:val="both"/>
        <w:rPr>
          <w:i/>
          <w:sz w:val="26"/>
          <w:szCs w:val="26"/>
        </w:rPr>
      </w:pPr>
      <w:r w:rsidRPr="001652EC">
        <w:rPr>
          <w:i/>
          <w:sz w:val="26"/>
          <w:szCs w:val="26"/>
        </w:rPr>
        <w:t>Взаимодействие с воинскими частями екатеринбургского гарнизона, где проходят срочную службу  военнослужащие из ЯНАО:</w:t>
      </w:r>
    </w:p>
    <w:p w:rsidR="001652EC" w:rsidRDefault="001652EC" w:rsidP="001652EC">
      <w:pPr>
        <w:spacing w:before="100" w:beforeAutospacing="1" w:after="100" w:afterAutospacing="1"/>
        <w:ind w:firstLine="709"/>
        <w:contextualSpacing/>
        <w:jc w:val="both"/>
        <w:rPr>
          <w:sz w:val="26"/>
          <w:szCs w:val="26"/>
        </w:rPr>
      </w:pPr>
    </w:p>
    <w:p w:rsidR="005801D4" w:rsidRPr="005801D4" w:rsidRDefault="005801D4" w:rsidP="005801D4">
      <w:pPr>
        <w:spacing w:before="100" w:beforeAutospacing="1" w:after="100" w:afterAutospacing="1"/>
        <w:ind w:firstLine="709"/>
        <w:contextualSpacing/>
        <w:jc w:val="both"/>
        <w:rPr>
          <w:i/>
          <w:sz w:val="26"/>
          <w:szCs w:val="26"/>
        </w:rPr>
      </w:pPr>
      <w:r w:rsidRPr="005801D4">
        <w:rPr>
          <w:sz w:val="26"/>
          <w:szCs w:val="26"/>
        </w:rPr>
        <w:t xml:space="preserve">По состоянию на декабрь 2016 года </w:t>
      </w:r>
      <w:r>
        <w:rPr>
          <w:sz w:val="26"/>
          <w:szCs w:val="26"/>
        </w:rPr>
        <w:t xml:space="preserve">в воинские части екатеринбургского гарнизона </w:t>
      </w:r>
      <w:r w:rsidRPr="005801D4">
        <w:rPr>
          <w:sz w:val="26"/>
          <w:szCs w:val="26"/>
        </w:rPr>
        <w:t xml:space="preserve">призвано 75 </w:t>
      </w:r>
      <w:r>
        <w:rPr>
          <w:sz w:val="26"/>
          <w:szCs w:val="26"/>
        </w:rPr>
        <w:t>военнослужащих</w:t>
      </w:r>
      <w:r w:rsidRPr="005801D4">
        <w:rPr>
          <w:sz w:val="26"/>
          <w:szCs w:val="26"/>
        </w:rPr>
        <w:t xml:space="preserve"> из </w:t>
      </w:r>
      <w:r>
        <w:rPr>
          <w:sz w:val="26"/>
          <w:szCs w:val="26"/>
        </w:rPr>
        <w:t>Ямало-Ненецкого автономного округа</w:t>
      </w:r>
      <w:r w:rsidRPr="005801D4">
        <w:rPr>
          <w:sz w:val="26"/>
          <w:szCs w:val="26"/>
        </w:rPr>
        <w:t xml:space="preserve">.  </w:t>
      </w:r>
    </w:p>
    <w:p w:rsidR="001652EC" w:rsidRPr="001652EC" w:rsidRDefault="001652EC" w:rsidP="001652EC">
      <w:pPr>
        <w:spacing w:before="100" w:beforeAutospacing="1" w:after="100" w:afterAutospacing="1"/>
        <w:ind w:firstLine="709"/>
        <w:contextualSpacing/>
        <w:jc w:val="both"/>
        <w:rPr>
          <w:sz w:val="26"/>
          <w:szCs w:val="26"/>
        </w:rPr>
      </w:pPr>
      <w:r w:rsidRPr="001652EC">
        <w:rPr>
          <w:sz w:val="26"/>
          <w:szCs w:val="26"/>
        </w:rPr>
        <w:t>В течение отчетного периода были проведены рабочие встречи сотрудников представительства с командным составом воинских частей г. Екатеринбурга и военнослужащими по вопросам организации взаимодействия и решению социально-экономических и бытовых проблем военнослужащих автономного округа, оказывалась организационная и консультационная помощь военнослужащим, прибывших на службу в воинские части екатеринбургского гарнизона.</w:t>
      </w:r>
    </w:p>
    <w:p w:rsidR="001652EC" w:rsidRDefault="001652EC" w:rsidP="001652EC">
      <w:pPr>
        <w:spacing w:after="120"/>
        <w:ind w:firstLine="709"/>
        <w:contextualSpacing/>
        <w:jc w:val="both"/>
        <w:rPr>
          <w:sz w:val="26"/>
          <w:szCs w:val="26"/>
        </w:rPr>
      </w:pPr>
      <w:r w:rsidRPr="001652EC">
        <w:rPr>
          <w:sz w:val="26"/>
          <w:szCs w:val="26"/>
        </w:rPr>
        <w:t>В рамках осуществления мероприятий по укреплению и развитию военно-шефских и военно-патриотических связей автономного округа с воинскими частями, расположенными на территории Свердловской области, приня</w:t>
      </w:r>
      <w:r>
        <w:rPr>
          <w:sz w:val="26"/>
          <w:szCs w:val="26"/>
        </w:rPr>
        <w:t>то</w:t>
      </w:r>
      <w:r w:rsidRPr="001652EC">
        <w:rPr>
          <w:sz w:val="26"/>
          <w:szCs w:val="26"/>
        </w:rPr>
        <w:t xml:space="preserve"> участие в праздновании Дня народного единства на территории воинской части №</w:t>
      </w:r>
      <w:r w:rsidR="0053395A">
        <w:rPr>
          <w:sz w:val="26"/>
          <w:szCs w:val="26"/>
        </w:rPr>
        <w:t xml:space="preserve"> </w:t>
      </w:r>
      <w:r w:rsidRPr="001652EC">
        <w:rPr>
          <w:sz w:val="26"/>
          <w:szCs w:val="26"/>
        </w:rPr>
        <w:t>61423, в которой проходят срочную службу ямальские военнослужащие</w:t>
      </w:r>
      <w:r w:rsidR="005801D4">
        <w:rPr>
          <w:sz w:val="26"/>
          <w:szCs w:val="26"/>
        </w:rPr>
        <w:t xml:space="preserve"> и оказано содействие в организации праздничного концерта</w:t>
      </w:r>
      <w:r w:rsidRPr="001652EC">
        <w:rPr>
          <w:sz w:val="26"/>
          <w:szCs w:val="26"/>
        </w:rPr>
        <w:t xml:space="preserve">. </w:t>
      </w:r>
    </w:p>
    <w:p w:rsidR="001652EC" w:rsidRPr="001652EC" w:rsidRDefault="001652EC" w:rsidP="001652EC">
      <w:pPr>
        <w:spacing w:after="120"/>
        <w:ind w:firstLine="709"/>
        <w:contextualSpacing/>
        <w:jc w:val="both"/>
        <w:rPr>
          <w:color w:val="000000"/>
          <w:sz w:val="26"/>
          <w:szCs w:val="26"/>
        </w:rPr>
      </w:pPr>
      <w:r w:rsidRPr="0064084E">
        <w:rPr>
          <w:color w:val="000000"/>
          <w:sz w:val="26"/>
          <w:szCs w:val="26"/>
        </w:rPr>
        <w:t>Принято участие в торжественн</w:t>
      </w:r>
      <w:r w:rsidR="003B4342" w:rsidRPr="0064084E">
        <w:rPr>
          <w:color w:val="000000"/>
          <w:sz w:val="26"/>
          <w:szCs w:val="26"/>
        </w:rPr>
        <w:t>ых</w:t>
      </w:r>
      <w:r w:rsidRPr="0064084E">
        <w:rPr>
          <w:color w:val="000000"/>
          <w:sz w:val="26"/>
          <w:szCs w:val="26"/>
        </w:rPr>
        <w:t xml:space="preserve"> церемони</w:t>
      </w:r>
      <w:r w:rsidR="003B4342" w:rsidRPr="0064084E">
        <w:rPr>
          <w:color w:val="000000"/>
          <w:sz w:val="26"/>
          <w:szCs w:val="26"/>
        </w:rPr>
        <w:t>ях</w:t>
      </w:r>
      <w:r w:rsidRPr="0064084E">
        <w:rPr>
          <w:color w:val="000000"/>
          <w:sz w:val="26"/>
          <w:szCs w:val="26"/>
        </w:rPr>
        <w:t xml:space="preserve"> принятия Военной присяги военнослужащими срочной службы, среди которых ребята, призванные из Ямало-</w:t>
      </w:r>
      <w:r w:rsidRPr="0064084E">
        <w:rPr>
          <w:color w:val="000000"/>
          <w:sz w:val="26"/>
          <w:szCs w:val="26"/>
        </w:rPr>
        <w:lastRenderedPageBreak/>
        <w:t>Ненецкого автономного округа. Мероприяти</w:t>
      </w:r>
      <w:r w:rsidR="003B4342" w:rsidRPr="0064084E">
        <w:rPr>
          <w:color w:val="000000"/>
          <w:sz w:val="26"/>
          <w:szCs w:val="26"/>
        </w:rPr>
        <w:t>я</w:t>
      </w:r>
      <w:r w:rsidRPr="0064084E">
        <w:rPr>
          <w:color w:val="000000"/>
          <w:sz w:val="26"/>
          <w:szCs w:val="26"/>
        </w:rPr>
        <w:t xml:space="preserve"> проходил</w:t>
      </w:r>
      <w:r w:rsidR="003B4342" w:rsidRPr="0064084E">
        <w:rPr>
          <w:color w:val="000000"/>
          <w:sz w:val="26"/>
          <w:szCs w:val="26"/>
        </w:rPr>
        <w:t>и</w:t>
      </w:r>
      <w:r w:rsidRPr="0064084E">
        <w:rPr>
          <w:color w:val="000000"/>
          <w:sz w:val="26"/>
          <w:szCs w:val="26"/>
        </w:rPr>
        <w:t xml:space="preserve"> на территории </w:t>
      </w:r>
      <w:r w:rsidR="003B4342" w:rsidRPr="0064084E">
        <w:rPr>
          <w:color w:val="000000"/>
          <w:sz w:val="26"/>
          <w:szCs w:val="26"/>
        </w:rPr>
        <w:t>воинских частей</w:t>
      </w:r>
      <w:r w:rsidRPr="0064084E">
        <w:rPr>
          <w:color w:val="000000"/>
          <w:sz w:val="26"/>
          <w:szCs w:val="26"/>
        </w:rPr>
        <w:t xml:space="preserve"> № 22316</w:t>
      </w:r>
      <w:r w:rsidR="003B4342" w:rsidRPr="0064084E">
        <w:t xml:space="preserve"> </w:t>
      </w:r>
      <w:r w:rsidR="003B4342" w:rsidRPr="0064084E">
        <w:rPr>
          <w:color w:val="000000"/>
          <w:sz w:val="26"/>
          <w:szCs w:val="26"/>
        </w:rPr>
        <w:t>и 41158,</w:t>
      </w:r>
      <w:r w:rsidRPr="0064084E">
        <w:rPr>
          <w:color w:val="000000"/>
          <w:sz w:val="26"/>
          <w:szCs w:val="26"/>
        </w:rPr>
        <w:t xml:space="preserve"> расположенн</w:t>
      </w:r>
      <w:r w:rsidR="003B4342" w:rsidRPr="0064084E">
        <w:rPr>
          <w:color w:val="000000"/>
          <w:sz w:val="26"/>
          <w:szCs w:val="26"/>
        </w:rPr>
        <w:t>ых</w:t>
      </w:r>
      <w:r w:rsidRPr="0064084E">
        <w:rPr>
          <w:color w:val="000000"/>
          <w:sz w:val="26"/>
          <w:szCs w:val="26"/>
        </w:rPr>
        <w:t xml:space="preserve"> в 32-м военном городке г. Екатеринбурга.</w:t>
      </w:r>
    </w:p>
    <w:p w:rsidR="001652EC" w:rsidRDefault="001652EC" w:rsidP="00B904DA">
      <w:pPr>
        <w:spacing w:before="100" w:beforeAutospacing="1" w:after="100" w:afterAutospacing="1"/>
        <w:ind w:firstLine="709"/>
        <w:contextualSpacing/>
        <w:jc w:val="both"/>
        <w:rPr>
          <w:i/>
          <w:sz w:val="26"/>
          <w:szCs w:val="26"/>
        </w:rPr>
      </w:pPr>
    </w:p>
    <w:p w:rsidR="00B22684" w:rsidRPr="001652EC" w:rsidRDefault="00B22684" w:rsidP="00B904DA">
      <w:pPr>
        <w:spacing w:before="100" w:beforeAutospacing="1" w:after="100" w:afterAutospacing="1"/>
        <w:ind w:firstLine="709"/>
        <w:contextualSpacing/>
        <w:jc w:val="both"/>
        <w:rPr>
          <w:i/>
          <w:sz w:val="26"/>
          <w:szCs w:val="26"/>
        </w:rPr>
      </w:pPr>
    </w:p>
    <w:p w:rsidR="00204A71" w:rsidRPr="00E465D3" w:rsidRDefault="00204A71" w:rsidP="00B904DA">
      <w:pPr>
        <w:spacing w:before="100" w:beforeAutospacing="1" w:after="100" w:afterAutospacing="1"/>
        <w:ind w:firstLine="709"/>
        <w:contextualSpacing/>
        <w:jc w:val="both"/>
        <w:rPr>
          <w:i/>
          <w:sz w:val="26"/>
          <w:szCs w:val="26"/>
        </w:rPr>
      </w:pPr>
      <w:r w:rsidRPr="00E465D3">
        <w:rPr>
          <w:i/>
          <w:sz w:val="26"/>
          <w:szCs w:val="26"/>
        </w:rPr>
        <w:t>Работа с обращениями граждан.</w:t>
      </w:r>
    </w:p>
    <w:p w:rsidR="00C27FDE" w:rsidRPr="00E465D3" w:rsidRDefault="00C27FDE" w:rsidP="00B904DA">
      <w:pPr>
        <w:spacing w:before="100" w:beforeAutospacing="1" w:after="100" w:afterAutospacing="1"/>
        <w:ind w:firstLine="709"/>
        <w:contextualSpacing/>
        <w:jc w:val="both"/>
        <w:rPr>
          <w:i/>
          <w:sz w:val="26"/>
          <w:szCs w:val="26"/>
        </w:rPr>
      </w:pPr>
    </w:p>
    <w:p w:rsidR="00AC41A3" w:rsidRDefault="00AC41A3" w:rsidP="00AC41A3">
      <w:pPr>
        <w:spacing w:before="100" w:beforeAutospacing="1" w:after="100" w:afterAutospacing="1"/>
        <w:ind w:firstLine="709"/>
        <w:contextualSpacing/>
        <w:jc w:val="both"/>
        <w:rPr>
          <w:sz w:val="26"/>
          <w:szCs w:val="26"/>
        </w:rPr>
      </w:pPr>
      <w:r w:rsidRPr="00E465D3">
        <w:rPr>
          <w:sz w:val="26"/>
          <w:szCs w:val="26"/>
        </w:rPr>
        <w:t xml:space="preserve">В соответствии с федеральным законом от 02 мая 2006 </w:t>
      </w:r>
      <w:r w:rsidR="00CA635C" w:rsidRPr="00E465D3">
        <w:rPr>
          <w:sz w:val="26"/>
          <w:szCs w:val="26"/>
        </w:rPr>
        <w:t>года</w:t>
      </w:r>
      <w:r w:rsidRPr="00E465D3">
        <w:rPr>
          <w:sz w:val="26"/>
          <w:szCs w:val="26"/>
        </w:rPr>
        <w:t xml:space="preserve"> № 59-ФЗ «О порядке рассмотрения обращений граждан Российской Федерации» и законом Ямало-Ненецкого автономного округа от 05 марта 2007 года № 24-ЗАО «Об обращениях граждан», приказами представительства Ямало-Нен</w:t>
      </w:r>
      <w:r w:rsidR="00CA635C" w:rsidRPr="00E465D3">
        <w:rPr>
          <w:sz w:val="26"/>
          <w:szCs w:val="26"/>
        </w:rPr>
        <w:t>ецкого автономного округа в</w:t>
      </w:r>
      <w:r w:rsidRPr="00E465D3">
        <w:rPr>
          <w:sz w:val="26"/>
          <w:szCs w:val="26"/>
        </w:rPr>
        <w:t xml:space="preserve"> г. Екатеринбурге от 11 июня 2015 года № 01-07-01-25 «Об организации работы с обращениями граждан в представительстве Ямало-Ненецкого автономн</w:t>
      </w:r>
      <w:r w:rsidR="00CA635C" w:rsidRPr="00E465D3">
        <w:rPr>
          <w:sz w:val="26"/>
          <w:szCs w:val="26"/>
        </w:rPr>
        <w:t xml:space="preserve">ого округа в г. Екатеринбурге» </w:t>
      </w:r>
      <w:r w:rsidRPr="00E465D3">
        <w:rPr>
          <w:sz w:val="26"/>
          <w:szCs w:val="26"/>
        </w:rPr>
        <w:t>ведется работа с обращ</w:t>
      </w:r>
      <w:r w:rsidR="00CA635C" w:rsidRPr="00E465D3">
        <w:rPr>
          <w:sz w:val="26"/>
          <w:szCs w:val="26"/>
        </w:rPr>
        <w:t xml:space="preserve">ениями граждан в установленном </w:t>
      </w:r>
      <w:r w:rsidRPr="00E465D3">
        <w:rPr>
          <w:sz w:val="26"/>
          <w:szCs w:val="26"/>
        </w:rPr>
        <w:t xml:space="preserve">порядке. </w:t>
      </w:r>
    </w:p>
    <w:p w:rsidR="005152B9" w:rsidRPr="0064084E" w:rsidRDefault="00540639" w:rsidP="005152B9">
      <w:pPr>
        <w:spacing w:before="100" w:beforeAutospacing="1" w:after="100" w:afterAutospacing="1"/>
        <w:ind w:firstLine="709"/>
        <w:contextualSpacing/>
        <w:jc w:val="both"/>
        <w:rPr>
          <w:sz w:val="26"/>
          <w:szCs w:val="26"/>
        </w:rPr>
      </w:pPr>
      <w:r w:rsidRPr="0064084E">
        <w:rPr>
          <w:sz w:val="26"/>
          <w:szCs w:val="26"/>
        </w:rPr>
        <w:t xml:space="preserve">В </w:t>
      </w:r>
      <w:r w:rsidRPr="0064084E">
        <w:rPr>
          <w:sz w:val="26"/>
          <w:szCs w:val="26"/>
          <w:lang w:val="en-US"/>
        </w:rPr>
        <w:t>IV</w:t>
      </w:r>
      <w:r w:rsidRPr="0064084E">
        <w:rPr>
          <w:sz w:val="26"/>
          <w:szCs w:val="26"/>
        </w:rPr>
        <w:t xml:space="preserve"> квартале 2016 года в представительство Ямало-Ненецкого автономного округа в г. Екатеринбурге </w:t>
      </w:r>
      <w:r w:rsidR="005152B9" w:rsidRPr="0064084E">
        <w:rPr>
          <w:sz w:val="26"/>
          <w:szCs w:val="26"/>
        </w:rPr>
        <w:t>поступило три устных обращения (по телефону).</w:t>
      </w:r>
    </w:p>
    <w:p w:rsidR="005152B9" w:rsidRPr="0064084E" w:rsidRDefault="005152B9" w:rsidP="005152B9">
      <w:pPr>
        <w:spacing w:before="100" w:beforeAutospacing="1" w:after="100" w:afterAutospacing="1"/>
        <w:ind w:firstLine="709"/>
        <w:contextualSpacing/>
        <w:jc w:val="both"/>
        <w:rPr>
          <w:sz w:val="26"/>
          <w:szCs w:val="26"/>
        </w:rPr>
      </w:pPr>
      <w:r w:rsidRPr="0064084E">
        <w:rPr>
          <w:sz w:val="26"/>
          <w:szCs w:val="26"/>
        </w:rPr>
        <w:t>Тематика обращений:</w:t>
      </w:r>
    </w:p>
    <w:p w:rsidR="005152B9" w:rsidRPr="0064084E" w:rsidRDefault="005152B9" w:rsidP="005152B9">
      <w:pPr>
        <w:spacing w:before="100" w:beforeAutospacing="1" w:after="100" w:afterAutospacing="1"/>
        <w:ind w:firstLine="709"/>
        <w:contextualSpacing/>
        <w:jc w:val="both"/>
        <w:rPr>
          <w:sz w:val="26"/>
          <w:szCs w:val="26"/>
        </w:rPr>
      </w:pPr>
      <w:r w:rsidRPr="0064084E">
        <w:rPr>
          <w:sz w:val="26"/>
          <w:szCs w:val="26"/>
        </w:rPr>
        <w:t xml:space="preserve">- об оказании содействия в сопровождении от медицинского учреждения </w:t>
      </w:r>
      <w:r w:rsidR="00A02C15" w:rsidRPr="0064084E">
        <w:rPr>
          <w:sz w:val="26"/>
          <w:szCs w:val="26"/>
        </w:rPr>
        <w:t xml:space="preserve">Центра детской онкологии и гематологии при Областной детской клинической больницы </w:t>
      </w:r>
      <w:r w:rsidRPr="0064084E">
        <w:rPr>
          <w:sz w:val="26"/>
          <w:szCs w:val="26"/>
        </w:rPr>
        <w:t xml:space="preserve"> №1 г. Екатеринбурга до аэропорта Кольцова.</w:t>
      </w:r>
    </w:p>
    <w:p w:rsidR="005152B9" w:rsidRPr="0064084E" w:rsidRDefault="005152B9" w:rsidP="005152B9">
      <w:pPr>
        <w:spacing w:before="100" w:beforeAutospacing="1" w:after="100" w:afterAutospacing="1"/>
        <w:ind w:firstLine="709"/>
        <w:contextualSpacing/>
        <w:jc w:val="both"/>
        <w:rPr>
          <w:sz w:val="26"/>
          <w:szCs w:val="26"/>
        </w:rPr>
      </w:pPr>
      <w:r w:rsidRPr="0064084E">
        <w:rPr>
          <w:sz w:val="26"/>
          <w:szCs w:val="26"/>
        </w:rPr>
        <w:t>Все обращения были рассмотрены в установленные законом сроки.</w:t>
      </w:r>
    </w:p>
    <w:p w:rsidR="005152B9" w:rsidRPr="005152B9" w:rsidRDefault="005152B9" w:rsidP="005152B9">
      <w:pPr>
        <w:spacing w:before="100" w:beforeAutospacing="1" w:after="100" w:afterAutospacing="1"/>
        <w:ind w:firstLine="709"/>
        <w:contextualSpacing/>
        <w:jc w:val="both"/>
        <w:rPr>
          <w:sz w:val="26"/>
          <w:szCs w:val="26"/>
        </w:rPr>
      </w:pPr>
      <w:r w:rsidRPr="0064084E">
        <w:rPr>
          <w:sz w:val="26"/>
          <w:szCs w:val="26"/>
        </w:rPr>
        <w:t xml:space="preserve">По состоянию на </w:t>
      </w:r>
      <w:r w:rsidR="00A02C15" w:rsidRPr="0064084E">
        <w:rPr>
          <w:sz w:val="26"/>
          <w:szCs w:val="26"/>
        </w:rPr>
        <w:t>29</w:t>
      </w:r>
      <w:r w:rsidRPr="0064084E">
        <w:rPr>
          <w:sz w:val="26"/>
          <w:szCs w:val="26"/>
        </w:rPr>
        <w:t xml:space="preserve"> декабря 2016 года в работе обращения граждан отсутствуют, повторных обращений не поступало.</w:t>
      </w:r>
    </w:p>
    <w:p w:rsidR="00540639" w:rsidRPr="00540639" w:rsidRDefault="00540639" w:rsidP="00540639">
      <w:pPr>
        <w:spacing w:before="100" w:beforeAutospacing="1" w:after="100" w:afterAutospacing="1"/>
        <w:ind w:firstLine="709"/>
        <w:contextualSpacing/>
        <w:jc w:val="both"/>
        <w:rPr>
          <w:sz w:val="26"/>
          <w:szCs w:val="26"/>
        </w:rPr>
      </w:pPr>
      <w:r w:rsidRPr="00540639">
        <w:rPr>
          <w:sz w:val="26"/>
          <w:szCs w:val="26"/>
        </w:rPr>
        <w:t>Согласно п. 15 приложения № 1 постановления Правительства Ямало-Ненецкого автономного округа от 27 декабря 2010 года № 533-П                                «Об утверждении базового перечня информации о деятельности исполнительных органов государственной власти Ямало-Ненецкого автономного округа и перечня информации о деятельности Правительства Ямало-Ненецкого автономного округа, размещаемой в информационно-телекоммуникационной сети Интернет» была подготовлена информация о работе с обращениями граждан в I</w:t>
      </w:r>
      <w:r w:rsidRPr="00540639">
        <w:rPr>
          <w:sz w:val="26"/>
          <w:szCs w:val="26"/>
          <w:lang w:val="en-US"/>
        </w:rPr>
        <w:t>II</w:t>
      </w:r>
      <w:r w:rsidRPr="00540639">
        <w:rPr>
          <w:sz w:val="26"/>
          <w:szCs w:val="26"/>
        </w:rPr>
        <w:t xml:space="preserve"> квартале 2016 года для опубликования на Официальном Интернет-сайте исполнительных органов государственной власти Ямало-Ненецкого автономного округа.</w:t>
      </w:r>
    </w:p>
    <w:p w:rsidR="00540639" w:rsidRPr="00540639" w:rsidRDefault="00540639" w:rsidP="00540639">
      <w:pPr>
        <w:spacing w:before="100" w:beforeAutospacing="1" w:after="100" w:afterAutospacing="1"/>
        <w:ind w:firstLine="709"/>
        <w:contextualSpacing/>
        <w:jc w:val="both"/>
        <w:rPr>
          <w:sz w:val="26"/>
          <w:szCs w:val="26"/>
        </w:rPr>
      </w:pPr>
      <w:r w:rsidRPr="00540639">
        <w:rPr>
          <w:sz w:val="26"/>
          <w:szCs w:val="26"/>
        </w:rPr>
        <w:t xml:space="preserve"> Согласно п. 2.1. постановления Правительства Ямало-Ненецкого автономного округа от 27 февраля 2015 года № 166-П «О предоставлении сведений о работе с обращениями граждан в исполнительных органах государственной власти Ямало-Ненецкого автономного округа и органах местного самоуправления городских округов и муниципальных районов в Ямало-Ненецком автономном округе» подготовлены и сданы:</w:t>
      </w:r>
    </w:p>
    <w:p w:rsidR="00540639" w:rsidRPr="00540639" w:rsidRDefault="00540639" w:rsidP="00540639">
      <w:pPr>
        <w:spacing w:before="100" w:beforeAutospacing="1" w:after="100" w:afterAutospacing="1"/>
        <w:ind w:firstLine="709"/>
        <w:contextualSpacing/>
        <w:jc w:val="both"/>
        <w:rPr>
          <w:sz w:val="26"/>
          <w:szCs w:val="26"/>
        </w:rPr>
      </w:pPr>
      <w:r w:rsidRPr="00540639">
        <w:rPr>
          <w:sz w:val="26"/>
          <w:szCs w:val="26"/>
        </w:rPr>
        <w:t>-</w:t>
      </w:r>
      <w:r w:rsidRPr="00540639">
        <w:rPr>
          <w:sz w:val="26"/>
          <w:szCs w:val="26"/>
        </w:rPr>
        <w:tab/>
        <w:t xml:space="preserve">перечень сведений об обращениях граждан, поступивших в исполнительные органы государственной власти Ямало-Ненецкого автономного округа, органы местного самоуправления городских округов и муниципальных районов в Ямало-Ненецком автономном округе (без учета обращений граждан, поступивших из аппарата Губернатора Ямало-Ненецкого автономного округа), за </w:t>
      </w:r>
      <w:r w:rsidRPr="00540639">
        <w:rPr>
          <w:sz w:val="26"/>
          <w:szCs w:val="26"/>
          <w:lang w:val="en-US"/>
        </w:rPr>
        <w:t>III</w:t>
      </w:r>
      <w:r w:rsidRPr="00540639">
        <w:rPr>
          <w:sz w:val="26"/>
          <w:szCs w:val="26"/>
        </w:rPr>
        <w:t xml:space="preserve"> квартал 2016 года (нарастающим итогом);</w:t>
      </w:r>
    </w:p>
    <w:p w:rsidR="00540639" w:rsidRPr="00540639" w:rsidRDefault="00540639" w:rsidP="00540639">
      <w:pPr>
        <w:spacing w:before="100" w:beforeAutospacing="1" w:after="100" w:afterAutospacing="1"/>
        <w:ind w:firstLine="709"/>
        <w:contextualSpacing/>
        <w:jc w:val="both"/>
        <w:rPr>
          <w:sz w:val="26"/>
          <w:szCs w:val="26"/>
        </w:rPr>
      </w:pPr>
      <w:r w:rsidRPr="00540639">
        <w:rPr>
          <w:sz w:val="26"/>
          <w:szCs w:val="26"/>
        </w:rPr>
        <w:t>-</w:t>
      </w:r>
      <w:r w:rsidRPr="00540639">
        <w:rPr>
          <w:sz w:val="26"/>
          <w:szCs w:val="26"/>
        </w:rPr>
        <w:tab/>
        <w:t xml:space="preserve">форма сведений о тематике обращений граждан, поступивших в исполнительные органы государственной власти Ямало-Ненецкого автономного округа, органы местного самоуправления городских округов и муниципальных районов в Ямало-Ненецком автономном округе (без учета обращений, поступивших из аппарата Губернатора Ямало-Ненецкого автономного округа), за </w:t>
      </w:r>
      <w:r w:rsidRPr="00540639">
        <w:rPr>
          <w:sz w:val="26"/>
          <w:szCs w:val="26"/>
          <w:lang w:val="en-US"/>
        </w:rPr>
        <w:t>III</w:t>
      </w:r>
      <w:r w:rsidRPr="00540639">
        <w:rPr>
          <w:sz w:val="26"/>
          <w:szCs w:val="26"/>
        </w:rPr>
        <w:t xml:space="preserve"> квартал 2016 года (нарастающим итогом);</w:t>
      </w:r>
    </w:p>
    <w:p w:rsidR="00540639" w:rsidRPr="00540639" w:rsidRDefault="00540639" w:rsidP="00540639">
      <w:pPr>
        <w:spacing w:before="100" w:beforeAutospacing="1" w:after="100" w:afterAutospacing="1"/>
        <w:ind w:firstLine="709"/>
        <w:contextualSpacing/>
        <w:jc w:val="both"/>
        <w:rPr>
          <w:sz w:val="26"/>
          <w:szCs w:val="26"/>
        </w:rPr>
      </w:pPr>
      <w:r w:rsidRPr="00540639">
        <w:rPr>
          <w:sz w:val="26"/>
          <w:szCs w:val="26"/>
        </w:rPr>
        <w:lastRenderedPageBreak/>
        <w:t>-</w:t>
      </w:r>
      <w:r w:rsidRPr="00540639">
        <w:rPr>
          <w:sz w:val="26"/>
          <w:szCs w:val="26"/>
        </w:rPr>
        <w:tab/>
        <w:t xml:space="preserve">реестр обращений граждан и организаций, содержащих информацию о фактах коррупции за </w:t>
      </w:r>
      <w:r w:rsidRPr="00540639">
        <w:rPr>
          <w:sz w:val="26"/>
          <w:szCs w:val="26"/>
          <w:lang w:val="en-US"/>
        </w:rPr>
        <w:t>III</w:t>
      </w:r>
      <w:r w:rsidRPr="00540639">
        <w:rPr>
          <w:sz w:val="26"/>
          <w:szCs w:val="26"/>
        </w:rPr>
        <w:t xml:space="preserve"> квартал 2016 года;</w:t>
      </w:r>
    </w:p>
    <w:p w:rsidR="00540639" w:rsidRPr="00540639" w:rsidRDefault="00540639" w:rsidP="00540639">
      <w:pPr>
        <w:spacing w:before="100" w:beforeAutospacing="1" w:after="100" w:afterAutospacing="1"/>
        <w:ind w:firstLine="709"/>
        <w:contextualSpacing/>
        <w:jc w:val="both"/>
        <w:rPr>
          <w:sz w:val="26"/>
          <w:szCs w:val="26"/>
        </w:rPr>
      </w:pPr>
      <w:r w:rsidRPr="00540639">
        <w:rPr>
          <w:sz w:val="26"/>
          <w:szCs w:val="26"/>
        </w:rPr>
        <w:t>-</w:t>
      </w:r>
      <w:r w:rsidRPr="00540639">
        <w:rPr>
          <w:sz w:val="26"/>
          <w:szCs w:val="26"/>
        </w:rPr>
        <w:tab/>
        <w:t xml:space="preserve">учет обращений граждан и организаций, содержащих информацию о фактах коррупции за </w:t>
      </w:r>
      <w:r w:rsidRPr="00540639">
        <w:rPr>
          <w:sz w:val="26"/>
          <w:szCs w:val="26"/>
          <w:lang w:val="en-US"/>
        </w:rPr>
        <w:t>III</w:t>
      </w:r>
      <w:r w:rsidRPr="00540639">
        <w:rPr>
          <w:sz w:val="26"/>
          <w:szCs w:val="26"/>
        </w:rPr>
        <w:t xml:space="preserve"> квартал 2016 года.</w:t>
      </w:r>
    </w:p>
    <w:p w:rsidR="003A18D7" w:rsidRPr="00E465D3" w:rsidRDefault="003A18D7" w:rsidP="00B904DA">
      <w:pPr>
        <w:spacing w:before="100" w:beforeAutospacing="1" w:after="100" w:afterAutospacing="1"/>
        <w:ind w:firstLine="709"/>
        <w:contextualSpacing/>
        <w:jc w:val="both"/>
        <w:rPr>
          <w:i/>
          <w:sz w:val="26"/>
          <w:szCs w:val="26"/>
        </w:rPr>
      </w:pPr>
      <w:r w:rsidRPr="00E465D3">
        <w:rPr>
          <w:i/>
          <w:sz w:val="26"/>
          <w:szCs w:val="26"/>
        </w:rPr>
        <w:t>Деятельность по вопросам прохождения государственной гражданской службы и ведения кадровой работы в представительстве</w:t>
      </w:r>
      <w:r w:rsidR="00975DA1" w:rsidRPr="00E465D3">
        <w:rPr>
          <w:i/>
          <w:sz w:val="26"/>
          <w:szCs w:val="26"/>
        </w:rPr>
        <w:t>.</w:t>
      </w:r>
    </w:p>
    <w:p w:rsidR="00B904DA" w:rsidRPr="00E465D3" w:rsidRDefault="00B904DA" w:rsidP="00B904DA">
      <w:pPr>
        <w:spacing w:before="100" w:beforeAutospacing="1" w:after="100" w:afterAutospacing="1"/>
        <w:ind w:firstLine="709"/>
        <w:contextualSpacing/>
        <w:jc w:val="both"/>
        <w:rPr>
          <w:sz w:val="26"/>
          <w:szCs w:val="26"/>
        </w:rPr>
      </w:pP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 xml:space="preserve">Обеспечено представление сведений и информации в соответствии с постановлением Губернатора Ямало-Ненецкого автономного округа (далее – автономный округ) от 03 февраля 2016 года № 17-ПГ «Об утверждении графика представления отчётности органами государственной власти Ямало-Ненецкого автономного округа, иными государственными органами Ямало-Ненецкого автономного округа по исполнению законодательства о государственной гражданской службе в аппарат Губернатора Ямало-Ненецкого  автономного округа»  за 3 квартал и 9 месяцев 2016 года. Обеспечена подготовка сведений за 4 квартал и 2016 год. </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Осуществлялось взаимодействие с Аппаратом Губернатора ЯНАО по вопросам:</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 xml:space="preserve">- представления информации о планируемых периодах проведения заседаний аттестационных (конкурсных) комиссий в первом полугодии 2017 года; </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-предоставления информации о государственных служащих, в чьи должностные обязанности входит участие в противодействие коррупции;</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 xml:space="preserve">- внедрения функционального модуля СЭД «Управление персоналом».        </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Обеспечено осуществление сбора сведений в целях подтверждения информации по следующим вопросам:</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 отсутствия не снятой или не погашенной в установленном федеральным законом порядке судимости – 6 чел;</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 наличия гражданства Российской Федерации – 6 чел;</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 отсутствия сведений на предмет участия в предпринимательской деятельности, управлении коммерческими организациями лично либо через доверенных лиц  - 6 чел.</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 xml:space="preserve">Обеспечено представление государственными гражданскими служащими отчетов об исполнении индивидуальных планов профессионального развития за 2016 год. </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Обеспечено исполнение Положения о Доске почета в органах государственной власти Ямало-Ненецкого автономного округа, иных государственных органах Ямало-Ненецкого автономного округа.</w:t>
      </w:r>
    </w:p>
    <w:p w:rsidR="00EE5A47" w:rsidRDefault="003A3A66" w:rsidP="003A3A66">
      <w:pPr>
        <w:spacing w:before="100" w:beforeAutospacing="1" w:after="100" w:afterAutospacing="1"/>
        <w:ind w:firstLine="708"/>
        <w:contextualSpacing/>
        <w:jc w:val="both"/>
        <w:rPr>
          <w:sz w:val="26"/>
          <w:szCs w:val="26"/>
        </w:rPr>
      </w:pPr>
      <w:r w:rsidRPr="003A3A66">
        <w:rPr>
          <w:sz w:val="26"/>
          <w:szCs w:val="26"/>
        </w:rPr>
        <w:t>Обеспечено исполнение кадрового делопроизводства (ведение личных дел личных карточек, трудовых книжек, оформление больничных листов, табеля учета использования рабочего времени, подготовка служебных записок по установлению надбавок и премий)</w:t>
      </w:r>
      <w:r>
        <w:rPr>
          <w:sz w:val="26"/>
          <w:szCs w:val="26"/>
        </w:rPr>
        <w:t>.</w:t>
      </w:r>
    </w:p>
    <w:p w:rsidR="003A3A66" w:rsidRDefault="0053395A" w:rsidP="003A3A66">
      <w:pPr>
        <w:spacing w:before="100" w:beforeAutospacing="1" w:after="100" w:afterAutospacing="1"/>
        <w:ind w:firstLine="708"/>
        <w:contextualSpacing/>
        <w:jc w:val="both"/>
        <w:rPr>
          <w:sz w:val="26"/>
          <w:szCs w:val="26"/>
        </w:rPr>
      </w:pPr>
      <w:r w:rsidRPr="0053395A">
        <w:rPr>
          <w:sz w:val="26"/>
          <w:szCs w:val="26"/>
        </w:rPr>
        <w:t xml:space="preserve">В соответствии с Приказом Минздравсоцразвития России от 14.12.2009 № 984н «Об утверждении Порядка прохождения диспансеризации государственными гражданскими служащими РФ и муниципальными служащими. Перечня заболеваний, препятствующих поступлению на государственную гражданскую службу РФ и муниципальную службу или ее прохождению, а также формы заключения медицинского учреждения» </w:t>
      </w:r>
      <w:r>
        <w:rPr>
          <w:sz w:val="26"/>
          <w:szCs w:val="26"/>
        </w:rPr>
        <w:t>проведены</w:t>
      </w:r>
      <w:r w:rsidRPr="0053395A">
        <w:rPr>
          <w:sz w:val="26"/>
          <w:szCs w:val="26"/>
        </w:rPr>
        <w:t xml:space="preserve"> необходимы</w:t>
      </w:r>
      <w:r>
        <w:rPr>
          <w:sz w:val="26"/>
          <w:szCs w:val="26"/>
        </w:rPr>
        <w:t>е</w:t>
      </w:r>
      <w:r w:rsidRPr="0053395A">
        <w:rPr>
          <w:sz w:val="26"/>
          <w:szCs w:val="26"/>
        </w:rPr>
        <w:t xml:space="preserve"> </w:t>
      </w:r>
      <w:r>
        <w:rPr>
          <w:sz w:val="26"/>
          <w:szCs w:val="26"/>
        </w:rPr>
        <w:t xml:space="preserve">мероприятия </w:t>
      </w:r>
      <w:r w:rsidRPr="0053395A">
        <w:rPr>
          <w:sz w:val="26"/>
          <w:szCs w:val="26"/>
        </w:rPr>
        <w:t xml:space="preserve">для прохождения диспансеризации </w:t>
      </w:r>
      <w:r>
        <w:rPr>
          <w:sz w:val="26"/>
          <w:szCs w:val="26"/>
        </w:rPr>
        <w:t>сотрудниками</w:t>
      </w:r>
      <w:r w:rsidRPr="0053395A">
        <w:rPr>
          <w:sz w:val="26"/>
          <w:szCs w:val="26"/>
        </w:rPr>
        <w:t xml:space="preserve"> представительства.</w:t>
      </w:r>
    </w:p>
    <w:p w:rsidR="0053395A" w:rsidRPr="00E465D3" w:rsidRDefault="0053395A" w:rsidP="003A3A66">
      <w:pPr>
        <w:spacing w:before="100" w:beforeAutospacing="1" w:after="100" w:afterAutospacing="1"/>
        <w:ind w:firstLine="708"/>
        <w:contextualSpacing/>
        <w:jc w:val="both"/>
        <w:rPr>
          <w:sz w:val="26"/>
          <w:szCs w:val="26"/>
        </w:rPr>
      </w:pPr>
    </w:p>
    <w:p w:rsidR="00013B9B" w:rsidRPr="00E465D3" w:rsidRDefault="00013B9B" w:rsidP="00013B9B">
      <w:pPr>
        <w:spacing w:before="100" w:beforeAutospacing="1" w:after="100" w:afterAutospacing="1"/>
        <w:ind w:firstLine="708"/>
        <w:contextualSpacing/>
        <w:jc w:val="both"/>
        <w:rPr>
          <w:i/>
          <w:sz w:val="26"/>
          <w:szCs w:val="26"/>
        </w:rPr>
      </w:pPr>
      <w:r w:rsidRPr="00E465D3">
        <w:rPr>
          <w:i/>
          <w:sz w:val="26"/>
          <w:szCs w:val="26"/>
        </w:rPr>
        <w:lastRenderedPageBreak/>
        <w:t>Деятельность по вопросам профилактики коррупционных и иных правонарушений в представительстве.</w:t>
      </w:r>
    </w:p>
    <w:p w:rsidR="00013B9B" w:rsidRPr="00E465D3" w:rsidRDefault="00013B9B" w:rsidP="00013B9B">
      <w:pPr>
        <w:spacing w:before="100" w:beforeAutospacing="1" w:after="100" w:afterAutospacing="1"/>
        <w:ind w:firstLine="708"/>
        <w:contextualSpacing/>
        <w:jc w:val="both"/>
        <w:rPr>
          <w:sz w:val="26"/>
          <w:szCs w:val="26"/>
        </w:rPr>
      </w:pP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 xml:space="preserve">Обеспечено предоставление сведений и информации за 3 квартал 2016 года в соответствии с распоряжением Губернатора автономного округа от 06 мая 2016 года № 108-Р «Об утверждении графика представления отчётности органами  государственной власти Ямало-Ненецкого автономного округа, иными государственными органами Ямало-Ненецкого автономного округа по реализации федерального законодательства в сфере противодействия коррупции в аппарат Губернатора Ямало-Ненецкого автономного округа». Обеспечена подготовка сведений за 4 квартал и 2016 год. </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Обеспечена подготовка сведений и информации за 2016 год в соответствии с Положением о мониторинге деятельности структурных подразделений (соответствующих должностных лиц) органов государственной власти Ямало-Ненецкого автономного округа, иных государственных органов Ямало-Ненецкого автономного округа по профилактике коррупционных и иных правонарушений, утвержденного постановлением Губернатора Ямало-Ненецкого автономно</w:t>
      </w:r>
      <w:r>
        <w:rPr>
          <w:sz w:val="26"/>
          <w:szCs w:val="26"/>
        </w:rPr>
        <w:t xml:space="preserve">го округа от 26 июня 2012 года </w:t>
      </w:r>
      <w:r w:rsidRPr="003A3A66">
        <w:rPr>
          <w:sz w:val="26"/>
          <w:szCs w:val="26"/>
        </w:rPr>
        <w:t>№ 88-ПГ.</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В течение 4 квартала 2016 года в целях профилактики и противодействия коррупции обеспечено проведение следующих мероприятий:</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 рассмотрение и исполнение вновь принятых федеральных и региональных правовых актов по вопросам противодействия коррупции, соблюдения требований к служебному поведению государственных гражданских служащих и урегулированию конфликта интересов, и информирование о них гражданских служащих представительства;</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 проводился обзор судебной практики по вопросам государственной гражданской службы среди сотрудников представительства;</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 оказание гражданским служащим представительства консультативной помощи: по вопросам соблюдения ограничений и запретов, требований к служебному поведению;</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 организационно-техническое и документационное обеспечение заседания комиссии по соблюдению требований к служебному поведению и урегулированию конфликта интересов при представительстве в первой декаде декабря 2016 года в части представления отчета по исполнению мероприятий плана работы за 2016 год, а так же проекта плана работы на 2017 год;</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 организационно-техническое и документационное обеспечение заседания комиссии по противодействию коррупции при представительстве в третьей декаде декабря 2016 года в части представления отчета должностных лиц, ответственных за работу по профилактике коррупционных и иных правонарушений по исполнению мероприятий плана работы за 2016 год, а так же проекта плана работы должностных лиц на 2017 год.</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Осуществлялось взаимодействие с управлением по профилактике коррупционных и иных правонарушений аппарата Губернатора Ямало-Ненецкого автономного округа:</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 по формированию и предоставлению сведений о ходе реализации мер по противодействию коррупции в представительстве с использованием актуальной версии АИС «Мониторинг» в управление.</w:t>
      </w:r>
    </w:p>
    <w:p w:rsidR="003A3A66" w:rsidRPr="003A3A66" w:rsidRDefault="003A3A66" w:rsidP="003A3A66">
      <w:pPr>
        <w:spacing w:before="100" w:beforeAutospacing="1" w:after="100" w:afterAutospacing="1"/>
        <w:ind w:firstLine="708"/>
        <w:contextualSpacing/>
        <w:jc w:val="both"/>
        <w:rPr>
          <w:sz w:val="26"/>
          <w:szCs w:val="26"/>
        </w:rPr>
      </w:pPr>
      <w:r w:rsidRPr="003A3A66">
        <w:rPr>
          <w:sz w:val="26"/>
          <w:szCs w:val="26"/>
        </w:rPr>
        <w:t xml:space="preserve">Обеспечивается поддержание в актуальном состоянии информации и нормативно-правовых актов, размещенных на интернет-странице представительства </w:t>
      </w:r>
      <w:r w:rsidRPr="003A3A66">
        <w:rPr>
          <w:sz w:val="26"/>
          <w:szCs w:val="26"/>
        </w:rPr>
        <w:lastRenderedPageBreak/>
        <w:t>на официальном сайте органов государственной власти ЯНАО, а так же на информационном стенде, установленном в представительстве.</w:t>
      </w:r>
    </w:p>
    <w:p w:rsidR="00013B9B" w:rsidRDefault="003A3A66" w:rsidP="003A3A66">
      <w:pPr>
        <w:spacing w:before="100" w:beforeAutospacing="1" w:after="100" w:afterAutospacing="1"/>
        <w:ind w:firstLine="708"/>
        <w:contextualSpacing/>
        <w:jc w:val="both"/>
        <w:rPr>
          <w:sz w:val="26"/>
          <w:szCs w:val="26"/>
        </w:rPr>
      </w:pPr>
      <w:r w:rsidRPr="003A3A66">
        <w:rPr>
          <w:sz w:val="26"/>
          <w:szCs w:val="26"/>
        </w:rPr>
        <w:t>Осуществляется контроль над движением служебных удостоверений, за порядком хранения и использования гербовой печати учреждения.</w:t>
      </w:r>
    </w:p>
    <w:p w:rsidR="003A3A66" w:rsidRPr="00E465D3" w:rsidRDefault="003A3A66" w:rsidP="003A3A66">
      <w:pPr>
        <w:spacing w:before="100" w:beforeAutospacing="1" w:after="100" w:afterAutospacing="1"/>
        <w:ind w:firstLine="708"/>
        <w:contextualSpacing/>
        <w:jc w:val="both"/>
        <w:rPr>
          <w:sz w:val="26"/>
          <w:szCs w:val="26"/>
        </w:rPr>
      </w:pPr>
    </w:p>
    <w:p w:rsidR="00013B9B" w:rsidRPr="00E465D3" w:rsidRDefault="00013B9B" w:rsidP="00013B9B">
      <w:pPr>
        <w:spacing w:before="100" w:beforeAutospacing="1" w:after="100" w:afterAutospacing="1"/>
        <w:ind w:firstLine="708"/>
        <w:contextualSpacing/>
        <w:jc w:val="both"/>
        <w:rPr>
          <w:i/>
          <w:sz w:val="26"/>
          <w:szCs w:val="26"/>
        </w:rPr>
      </w:pPr>
      <w:r w:rsidRPr="00E465D3">
        <w:rPr>
          <w:i/>
          <w:sz w:val="26"/>
          <w:szCs w:val="26"/>
        </w:rPr>
        <w:t>Правовое и финансовое обеспечение деятельности представительства.</w:t>
      </w:r>
    </w:p>
    <w:p w:rsidR="00013B9B" w:rsidRPr="00E465D3" w:rsidRDefault="00013B9B" w:rsidP="00013B9B">
      <w:pPr>
        <w:spacing w:before="100" w:beforeAutospacing="1" w:after="100" w:afterAutospacing="1"/>
        <w:ind w:firstLine="708"/>
        <w:contextualSpacing/>
        <w:jc w:val="both"/>
        <w:rPr>
          <w:sz w:val="26"/>
          <w:szCs w:val="26"/>
        </w:rPr>
      </w:pP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В связи с внесением изменений в правовые акты ЯНАО и в целях правового обеспечения деятельности представительства обеспечена подготовка проектов следующих документов:</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новая редакция Порядка утверждения индивидуальных планов профессионального развития государственных гражданских служащих, замещающих должности государственной гражданской службы Ямало-Ненецкого автономного округа в представительстве Ямало-Ненецкого автономного округа в г. Екатеринбурге;</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Правила внутреннего трудового распорядка для работников, замещающих должности, не являющиеся должностями государственной гражданской службы в представительстве Ямало-Ненецкого автономного округа в г. Екатеринбурге.</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Представлено для согласования, утверждения и направления в департамент финанс</w:t>
      </w:r>
      <w:r w:rsidR="006645C6">
        <w:rPr>
          <w:sz w:val="26"/>
          <w:szCs w:val="26"/>
        </w:rPr>
        <w:t>ов ЯНАО в установленном порядке</w:t>
      </w:r>
      <w:r w:rsidRPr="00C55E4D">
        <w:rPr>
          <w:sz w:val="26"/>
          <w:szCs w:val="26"/>
        </w:rPr>
        <w:t xml:space="preserve"> штатное расписание на 01 января 2017 года. </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Обеспечена своевременная подготовка, согласование и представление к утверждению 30 приказов представительства.</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Осуществлялось взаимодействие и предоставление сведений на запросы управлений департамента международных отношений и внешнеэкономических связей ЯНАО по вопросам финансового и правового обеспечения деятельности представительства:</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xml:space="preserve">- согласования новой редакции служебного распорядка для государственных гражданских служащих в представительстве Ямало-Ненецкого автономного округа в г. Екатеринбурге, утвержденного приказом департамента; </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подготовки информации об ожидаемом исполнении бюджета на 2016 год;</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согласования, утверждения и направления в департамент финансов ЯНАО бюджетной сметы расходов представительства на 2017 год;</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распределения бюджетных ассигнований на исполнение действующих расходных обязательств на 2016 год;</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внесения изменений в реестр участников бюджетного процесса;</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еженедельного информирования департамента о планируемых кассовых выплатах (представление утвержденной формы) в соответствии с требованием департамента финансов ЯНАО;</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xml:space="preserve">- подготовлены и направлены для согласования документы по списанию основных средств. </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Осуществлялось ведение бюджетной сметы представительства:</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по запросу управления казначейства департамента финансов ЯНАО внесены предложения об уточнении кассового плана по расходам бюджета на 2016 год, составлен и предоставлен кассовый план на 2017 год.</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Обеспечено исполнение кадрового делопроизводства (ведение личных дел личных карточек, трудовых книжек, оформление больничных листов, подготовка служебных записок по установлению надбавок и премий, дополнительных соглашений к служебным контрактам).</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lastRenderedPageBreak/>
        <w:t>Обеспечена подготовка к работе в функциональном модуле СЭД «Управление персоналом» (предоставление запроса на доступ, заполнение системы необходимыми данными).</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xml:space="preserve"> Обеспечено исполнение графика отпусков на 2016 год. Утвержден график отпусков на 2017 год.</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xml:space="preserve">Обеспечено ведение воинского учета. </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Своевременно представлена квартальная бюджетная финансовая отчетность за 3 квартал 2016 год, месячная за сентябрь, октябрь, ноябрь 2016 года. Проведена работа по подготовке к формированию бюджетной отчетности за 2016 года: анализ исполнения бюджетной сметы, сверка остатков по счетам, анализ дебиторской и кредиторской задолженности, сверка расчетов с дебиторами.</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Проведена работа по продлению срока действия сертификатов ключей электронной подписи для УРМ АС, Контур Экстерн.</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В рамках взаимодействия с Департаментом имущественных отношений ЯНАО:</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подготовлены и направлены для согласования документы по списанию основного средства.</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подготовлена отчетность за 2016 года по установленной форме.</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Осуществлялось взаимодействие с контролирующими органами:</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Инспекцией Федеральной налоговой службы России Ленинского района Свердловской области по вопросам представления налоговой отчетности за 3 квартал 2016 года (НДФЛ, налог на имущество, НДС, налог на прибыль), произведена сверка расчетов;</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Свердловск</w:t>
      </w:r>
      <w:r w:rsidR="00E37C62">
        <w:rPr>
          <w:sz w:val="26"/>
          <w:szCs w:val="26"/>
        </w:rPr>
        <w:t>им</w:t>
      </w:r>
      <w:r w:rsidRPr="00C55E4D">
        <w:rPr>
          <w:sz w:val="26"/>
          <w:szCs w:val="26"/>
        </w:rPr>
        <w:t xml:space="preserve"> региональн</w:t>
      </w:r>
      <w:r w:rsidR="00E37C62">
        <w:rPr>
          <w:sz w:val="26"/>
          <w:szCs w:val="26"/>
        </w:rPr>
        <w:t>ым</w:t>
      </w:r>
      <w:r w:rsidRPr="00C55E4D">
        <w:rPr>
          <w:sz w:val="26"/>
          <w:szCs w:val="26"/>
        </w:rPr>
        <w:t xml:space="preserve"> отделени</w:t>
      </w:r>
      <w:r w:rsidR="00E37C62">
        <w:rPr>
          <w:sz w:val="26"/>
          <w:szCs w:val="26"/>
        </w:rPr>
        <w:t>ем</w:t>
      </w:r>
      <w:r w:rsidRPr="00C55E4D">
        <w:rPr>
          <w:sz w:val="26"/>
          <w:szCs w:val="26"/>
        </w:rPr>
        <w:t xml:space="preserve"> Фонда социального страхования РФ и в ходе сдачи установленной отчетности за 3 квартал 2016 год: своевременно предоставлены расчеты по начисленным взносам за 3 квартал 2016 года в Свердловское региональное отделение Фонда социального страхования РФ и Управление Пенсионного фонда РФ в Ленинском районе города Екатеринбурга, а так же пакет документов – сведений персонифицированного учета работников представительства за 3 квартал 2016 года, сентябрь, октябрь, ноябрь 2016</w:t>
      </w:r>
      <w:r w:rsidR="006645C6">
        <w:rPr>
          <w:sz w:val="26"/>
          <w:szCs w:val="26"/>
        </w:rPr>
        <w:t xml:space="preserve"> </w:t>
      </w:r>
      <w:r w:rsidRPr="00C55E4D">
        <w:rPr>
          <w:sz w:val="26"/>
          <w:szCs w:val="26"/>
        </w:rPr>
        <w:t>г.</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обеспечено подписание соглашения об электронном документообороте с Управлением Пенсионного фонда РФ в Ленинском районе города Екатеринбурга.</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Обеспечено проведение плановой инвентаризацией активов и обязательств представительства.</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Осуществлялся внутренний финансовый контроль в соответствии с планом на 2016 год. Утвержден план внутреннего финансового контроля на 2017 год.</w:t>
      </w:r>
    </w:p>
    <w:p w:rsidR="00C55E4D" w:rsidRPr="00C55E4D" w:rsidRDefault="00C55E4D" w:rsidP="00C55E4D">
      <w:pPr>
        <w:spacing w:before="100" w:beforeAutospacing="1" w:after="100" w:afterAutospacing="1"/>
        <w:ind w:firstLine="708"/>
        <w:contextualSpacing/>
        <w:jc w:val="both"/>
        <w:rPr>
          <w:sz w:val="26"/>
          <w:szCs w:val="26"/>
        </w:rPr>
      </w:pPr>
      <w:r w:rsidRPr="00C55E4D">
        <w:rPr>
          <w:sz w:val="26"/>
          <w:szCs w:val="26"/>
        </w:rPr>
        <w:t xml:space="preserve">Осуществлялось ведение бюджетного учета, в том числе: расчет заработной платы и связанных с ней выплат, начисление страховых взносов, ведение расчетов безналичными денежными средствами, расчетов по доходам, ведение учета нефинансовых активов, работа по санкционированию расходов, работа по ведению сметы текущего финансового года. Осуществлены текущие обновления и настройки в программном обеспечении («1С: Бухгалтерия», «АМБА Зарплата») в связи с вступившими в силу текущими изменениями. </w:t>
      </w:r>
    </w:p>
    <w:p w:rsidR="00013B9B" w:rsidRDefault="00C55E4D" w:rsidP="00C55E4D">
      <w:pPr>
        <w:spacing w:before="100" w:beforeAutospacing="1" w:after="100" w:afterAutospacing="1"/>
        <w:ind w:firstLine="708"/>
        <w:contextualSpacing/>
        <w:jc w:val="both"/>
        <w:rPr>
          <w:sz w:val="26"/>
          <w:szCs w:val="26"/>
        </w:rPr>
      </w:pPr>
      <w:r w:rsidRPr="00C55E4D">
        <w:rPr>
          <w:sz w:val="26"/>
          <w:szCs w:val="26"/>
        </w:rPr>
        <w:t>Проведена работа по завершению текущего финансового года и подготовке к годовому отчету: проведена сверка расчетов с налоговыми органами, анализ использования ФОТ, анализ принятых бюджетных и денежных обязательств с целью недопущения кредиторской и необоснованной дебиторской задолженности.</w:t>
      </w:r>
    </w:p>
    <w:p w:rsidR="00C55E4D" w:rsidRPr="00E465D3" w:rsidRDefault="00C55E4D" w:rsidP="00C55E4D">
      <w:pPr>
        <w:spacing w:before="100" w:beforeAutospacing="1" w:after="100" w:afterAutospacing="1"/>
        <w:ind w:firstLine="708"/>
        <w:contextualSpacing/>
        <w:jc w:val="both"/>
        <w:rPr>
          <w:sz w:val="26"/>
          <w:szCs w:val="26"/>
        </w:rPr>
      </w:pPr>
    </w:p>
    <w:p w:rsidR="00013B9B" w:rsidRPr="00E465D3" w:rsidRDefault="00013B9B" w:rsidP="00013B9B">
      <w:pPr>
        <w:spacing w:before="100" w:beforeAutospacing="1" w:after="100" w:afterAutospacing="1"/>
        <w:ind w:firstLine="708"/>
        <w:contextualSpacing/>
        <w:jc w:val="both"/>
        <w:rPr>
          <w:i/>
          <w:sz w:val="26"/>
          <w:szCs w:val="26"/>
        </w:rPr>
      </w:pPr>
      <w:r w:rsidRPr="00E465D3">
        <w:rPr>
          <w:i/>
          <w:sz w:val="26"/>
          <w:szCs w:val="26"/>
        </w:rPr>
        <w:t>Организация делопроизводства и архивного хранения документов в деятельности представительства.</w:t>
      </w:r>
    </w:p>
    <w:p w:rsidR="00013B9B" w:rsidRPr="00E465D3" w:rsidRDefault="00013B9B" w:rsidP="00013B9B">
      <w:pPr>
        <w:spacing w:before="100" w:beforeAutospacing="1" w:after="100" w:afterAutospacing="1"/>
        <w:ind w:firstLine="708"/>
        <w:contextualSpacing/>
        <w:jc w:val="both"/>
        <w:rPr>
          <w:sz w:val="26"/>
          <w:szCs w:val="26"/>
        </w:rPr>
      </w:pPr>
    </w:p>
    <w:p w:rsidR="006645C6" w:rsidRPr="006645C6" w:rsidRDefault="006645C6" w:rsidP="006645C6">
      <w:pPr>
        <w:spacing w:before="100" w:beforeAutospacing="1" w:after="100" w:afterAutospacing="1"/>
        <w:ind w:firstLine="708"/>
        <w:contextualSpacing/>
        <w:jc w:val="both"/>
        <w:rPr>
          <w:sz w:val="26"/>
          <w:szCs w:val="26"/>
        </w:rPr>
      </w:pPr>
      <w:r w:rsidRPr="006645C6">
        <w:rPr>
          <w:sz w:val="26"/>
          <w:szCs w:val="26"/>
        </w:rPr>
        <w:t>Обеспечена организация делопроизводства (обычного и специального), в том числе комплектование и ведение архива, использование СЭДД.</w:t>
      </w:r>
    </w:p>
    <w:p w:rsidR="006645C6" w:rsidRPr="006645C6" w:rsidRDefault="006645C6" w:rsidP="006645C6">
      <w:pPr>
        <w:spacing w:before="100" w:beforeAutospacing="1" w:after="100" w:afterAutospacing="1"/>
        <w:ind w:firstLine="708"/>
        <w:contextualSpacing/>
        <w:jc w:val="both"/>
        <w:rPr>
          <w:sz w:val="26"/>
          <w:szCs w:val="26"/>
        </w:rPr>
      </w:pPr>
      <w:r w:rsidRPr="006645C6">
        <w:rPr>
          <w:sz w:val="26"/>
          <w:szCs w:val="26"/>
        </w:rPr>
        <w:t>Обеспечено соблюдение инструкции по делопроизводству, по ведению архива и сохранности архивных документов.</w:t>
      </w:r>
    </w:p>
    <w:p w:rsidR="006645C6" w:rsidRPr="006645C6" w:rsidRDefault="006645C6" w:rsidP="006645C6">
      <w:pPr>
        <w:spacing w:before="100" w:beforeAutospacing="1" w:after="100" w:afterAutospacing="1"/>
        <w:ind w:firstLine="708"/>
        <w:contextualSpacing/>
        <w:jc w:val="both"/>
        <w:rPr>
          <w:sz w:val="26"/>
          <w:szCs w:val="26"/>
        </w:rPr>
      </w:pPr>
      <w:r w:rsidRPr="006645C6">
        <w:rPr>
          <w:sz w:val="26"/>
          <w:szCs w:val="26"/>
        </w:rPr>
        <w:t>Координировалась работа по взаимодействию со службой по делам архивов ЯНАО и ГУ «Государственный архив ЯНАО» по вопросам: подготовки и направления паспорта архива организации, подготовки для согласования и утверждения номенклатуры дел представительства ЯНАО в г. Екатеринбурге на 2017 год.</w:t>
      </w:r>
    </w:p>
    <w:p w:rsidR="006645C6" w:rsidRPr="006645C6" w:rsidRDefault="006645C6" w:rsidP="006645C6">
      <w:pPr>
        <w:spacing w:before="100" w:beforeAutospacing="1" w:after="100" w:afterAutospacing="1"/>
        <w:ind w:firstLine="708"/>
        <w:contextualSpacing/>
        <w:jc w:val="both"/>
        <w:rPr>
          <w:sz w:val="26"/>
          <w:szCs w:val="26"/>
        </w:rPr>
      </w:pPr>
      <w:r w:rsidRPr="006645C6">
        <w:rPr>
          <w:sz w:val="26"/>
          <w:szCs w:val="26"/>
        </w:rPr>
        <w:t>Проведена проверка наличия служебных документов ограниченного распространения (ДСП) представительства Ямало-Ненецкого автономного округа в г. Екатеринбурге.</w:t>
      </w:r>
    </w:p>
    <w:p w:rsidR="006645C6" w:rsidRPr="006645C6" w:rsidRDefault="006645C6" w:rsidP="006645C6">
      <w:pPr>
        <w:spacing w:before="100" w:beforeAutospacing="1" w:after="100" w:afterAutospacing="1"/>
        <w:ind w:firstLine="708"/>
        <w:contextualSpacing/>
        <w:jc w:val="both"/>
        <w:rPr>
          <w:sz w:val="26"/>
          <w:szCs w:val="26"/>
        </w:rPr>
      </w:pPr>
      <w:r w:rsidRPr="006645C6">
        <w:rPr>
          <w:sz w:val="26"/>
          <w:szCs w:val="26"/>
        </w:rPr>
        <w:t>Проведена проверка исполнения порядка изготовления, использования, хранения и уничтожения бланков и печати с воспроизведением герба автономного округа.</w:t>
      </w:r>
    </w:p>
    <w:p w:rsidR="006645C6" w:rsidRPr="006645C6" w:rsidRDefault="006645C6" w:rsidP="006645C6">
      <w:pPr>
        <w:spacing w:before="100" w:beforeAutospacing="1" w:after="100" w:afterAutospacing="1"/>
        <w:ind w:firstLine="708"/>
        <w:contextualSpacing/>
        <w:jc w:val="both"/>
        <w:rPr>
          <w:sz w:val="26"/>
          <w:szCs w:val="26"/>
        </w:rPr>
      </w:pPr>
      <w:r w:rsidRPr="006645C6">
        <w:rPr>
          <w:sz w:val="26"/>
          <w:szCs w:val="26"/>
        </w:rPr>
        <w:t>Обеспечивалась работа по предварительному отбору и подготовке документов для архивного хранения за 2014 и 2015 годы, образованных в процессе деятельности представительства.</w:t>
      </w:r>
    </w:p>
    <w:p w:rsidR="00B904DA" w:rsidRPr="00E465D3" w:rsidRDefault="006645C6" w:rsidP="006645C6">
      <w:pPr>
        <w:spacing w:before="100" w:beforeAutospacing="1" w:after="100" w:afterAutospacing="1"/>
        <w:ind w:firstLine="708"/>
        <w:contextualSpacing/>
        <w:jc w:val="both"/>
        <w:rPr>
          <w:sz w:val="26"/>
          <w:szCs w:val="26"/>
        </w:rPr>
      </w:pPr>
      <w:r w:rsidRPr="006645C6">
        <w:rPr>
          <w:sz w:val="26"/>
          <w:szCs w:val="26"/>
        </w:rPr>
        <w:t>Сотрудникам представительства оказывалась методическая поддержка в использовании СЭДД и электронной нормативно-правовой базы представительства.</w:t>
      </w:r>
    </w:p>
    <w:p w:rsidR="00B711BF" w:rsidRPr="00E465D3" w:rsidRDefault="00B711BF" w:rsidP="00B904DA">
      <w:pPr>
        <w:spacing w:before="100" w:beforeAutospacing="1" w:after="100" w:afterAutospacing="1"/>
        <w:ind w:firstLine="708"/>
        <w:contextualSpacing/>
        <w:jc w:val="both"/>
        <w:rPr>
          <w:sz w:val="26"/>
          <w:szCs w:val="26"/>
        </w:rPr>
      </w:pPr>
    </w:p>
    <w:p w:rsidR="0074203F" w:rsidRPr="00E465D3" w:rsidRDefault="0074203F" w:rsidP="00B904DA">
      <w:pPr>
        <w:spacing w:before="100" w:beforeAutospacing="1" w:after="100" w:afterAutospacing="1"/>
        <w:ind w:firstLine="708"/>
        <w:contextualSpacing/>
        <w:jc w:val="both"/>
        <w:rPr>
          <w:sz w:val="26"/>
          <w:szCs w:val="26"/>
        </w:rPr>
      </w:pPr>
    </w:p>
    <w:p w:rsidR="00BA46CF" w:rsidRPr="00E465D3" w:rsidRDefault="0094768A" w:rsidP="00B904DA">
      <w:pPr>
        <w:spacing w:before="100" w:beforeAutospacing="1" w:after="100" w:afterAutospacing="1"/>
        <w:contextualSpacing/>
        <w:jc w:val="both"/>
        <w:rPr>
          <w:sz w:val="26"/>
          <w:szCs w:val="26"/>
        </w:rPr>
      </w:pPr>
      <w:r w:rsidRPr="00E465D3">
        <w:rPr>
          <w:sz w:val="26"/>
          <w:szCs w:val="26"/>
        </w:rPr>
        <w:t>Р</w:t>
      </w:r>
      <w:r w:rsidR="005F0DB1" w:rsidRPr="00E465D3">
        <w:rPr>
          <w:sz w:val="26"/>
          <w:szCs w:val="26"/>
        </w:rPr>
        <w:t>уководител</w:t>
      </w:r>
      <w:r w:rsidRPr="00E465D3">
        <w:rPr>
          <w:sz w:val="26"/>
          <w:szCs w:val="26"/>
        </w:rPr>
        <w:t>ь</w:t>
      </w:r>
      <w:r w:rsidR="005F0DB1" w:rsidRPr="00E465D3">
        <w:rPr>
          <w:sz w:val="26"/>
          <w:szCs w:val="26"/>
        </w:rPr>
        <w:t xml:space="preserve"> представительства </w:t>
      </w:r>
      <w:r w:rsidR="00E465D3">
        <w:rPr>
          <w:sz w:val="26"/>
          <w:szCs w:val="26"/>
        </w:rPr>
        <w:tab/>
      </w:r>
      <w:r w:rsidR="00E465D3">
        <w:rPr>
          <w:sz w:val="26"/>
          <w:szCs w:val="26"/>
        </w:rPr>
        <w:tab/>
      </w:r>
      <w:r w:rsidR="00E465D3">
        <w:rPr>
          <w:sz w:val="26"/>
          <w:szCs w:val="26"/>
        </w:rPr>
        <w:tab/>
      </w:r>
      <w:r w:rsidR="00E465D3">
        <w:rPr>
          <w:sz w:val="26"/>
          <w:szCs w:val="26"/>
        </w:rPr>
        <w:tab/>
      </w:r>
      <w:r w:rsidR="00E84284">
        <w:rPr>
          <w:sz w:val="26"/>
          <w:szCs w:val="26"/>
        </w:rPr>
        <w:t xml:space="preserve">                      </w:t>
      </w:r>
      <w:r w:rsidR="00B904DA" w:rsidRPr="00E465D3">
        <w:rPr>
          <w:sz w:val="26"/>
          <w:szCs w:val="26"/>
        </w:rPr>
        <w:t xml:space="preserve"> </w:t>
      </w:r>
      <w:r w:rsidR="005F0DB1" w:rsidRPr="00E465D3">
        <w:rPr>
          <w:sz w:val="26"/>
          <w:szCs w:val="26"/>
        </w:rPr>
        <w:t xml:space="preserve">С.И. </w:t>
      </w:r>
      <w:r w:rsidR="00B904DA" w:rsidRPr="00E465D3">
        <w:rPr>
          <w:sz w:val="26"/>
          <w:szCs w:val="26"/>
        </w:rPr>
        <w:t>Калиберда</w:t>
      </w:r>
    </w:p>
    <w:sectPr w:rsidR="00BA46CF" w:rsidRPr="00E465D3" w:rsidSect="00E465D3">
      <w:footerReference w:type="default" r:id="rId9"/>
      <w:pgSz w:w="11906" w:h="16838"/>
      <w:pgMar w:top="709" w:right="849"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BB7" w:rsidRDefault="00714BB7" w:rsidP="000B356D">
      <w:r>
        <w:separator/>
      </w:r>
    </w:p>
  </w:endnote>
  <w:endnote w:type="continuationSeparator" w:id="0">
    <w:p w:rsidR="00714BB7" w:rsidRDefault="00714BB7" w:rsidP="000B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81144"/>
      <w:docPartObj>
        <w:docPartGallery w:val="Page Numbers (Bottom of Page)"/>
        <w:docPartUnique/>
      </w:docPartObj>
    </w:sdtPr>
    <w:sdtEndPr/>
    <w:sdtContent>
      <w:p w:rsidR="008D2F84" w:rsidRDefault="008D2F84">
        <w:pPr>
          <w:pStyle w:val="ac"/>
          <w:jc w:val="right"/>
        </w:pPr>
        <w:r>
          <w:fldChar w:fldCharType="begin"/>
        </w:r>
        <w:r>
          <w:instrText>PAGE   \* MERGEFORMAT</w:instrText>
        </w:r>
        <w:r>
          <w:fldChar w:fldCharType="separate"/>
        </w:r>
        <w:r w:rsidR="00FD3BA3">
          <w:rPr>
            <w:noProof/>
          </w:rPr>
          <w:t>2</w:t>
        </w:r>
        <w:r>
          <w:fldChar w:fldCharType="end"/>
        </w:r>
      </w:p>
    </w:sdtContent>
  </w:sdt>
  <w:p w:rsidR="008D2F84" w:rsidRDefault="008D2F8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BB7" w:rsidRDefault="00714BB7" w:rsidP="000B356D">
      <w:r>
        <w:separator/>
      </w:r>
    </w:p>
  </w:footnote>
  <w:footnote w:type="continuationSeparator" w:id="0">
    <w:p w:rsidR="00714BB7" w:rsidRDefault="00714BB7" w:rsidP="000B35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6812"/>
    <w:multiLevelType w:val="hybridMultilevel"/>
    <w:tmpl w:val="9EB2AE54"/>
    <w:lvl w:ilvl="0" w:tplc="5A18DF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8618DE"/>
    <w:multiLevelType w:val="hybridMultilevel"/>
    <w:tmpl w:val="305CBE0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8D5875"/>
    <w:multiLevelType w:val="hybridMultilevel"/>
    <w:tmpl w:val="E09ECB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64B32B2"/>
    <w:multiLevelType w:val="hybridMultilevel"/>
    <w:tmpl w:val="0318EA1A"/>
    <w:lvl w:ilvl="0" w:tplc="33E649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8D05BD2"/>
    <w:multiLevelType w:val="hybridMultilevel"/>
    <w:tmpl w:val="14382552"/>
    <w:lvl w:ilvl="0" w:tplc="751878F0">
      <w:start w:val="1"/>
      <w:numFmt w:val="decimal"/>
      <w:lvlText w:val="%1."/>
      <w:lvlJc w:val="left"/>
      <w:pPr>
        <w:ind w:left="928"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A617944"/>
    <w:multiLevelType w:val="hybridMultilevel"/>
    <w:tmpl w:val="23746A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3AE46BA"/>
    <w:multiLevelType w:val="hybridMultilevel"/>
    <w:tmpl w:val="B3C2AD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B8210FB"/>
    <w:multiLevelType w:val="hybridMultilevel"/>
    <w:tmpl w:val="7CC04B98"/>
    <w:lvl w:ilvl="0" w:tplc="936076D0">
      <w:start w:val="1"/>
      <w:numFmt w:val="decimal"/>
      <w:lvlText w:val="%1."/>
      <w:lvlJc w:val="left"/>
      <w:pPr>
        <w:ind w:left="360"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BE239B8"/>
    <w:multiLevelType w:val="hybridMultilevel"/>
    <w:tmpl w:val="81A2C870"/>
    <w:lvl w:ilvl="0" w:tplc="751878F0">
      <w:start w:val="1"/>
      <w:numFmt w:val="decimal"/>
      <w:lvlText w:val="%1."/>
      <w:lvlJc w:val="left"/>
      <w:pPr>
        <w:ind w:left="163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4"/>
  </w:num>
  <w:num w:numId="3">
    <w:abstractNumId w:val="1"/>
  </w:num>
  <w:num w:numId="4">
    <w:abstractNumId w:val="8"/>
  </w:num>
  <w:num w:numId="5">
    <w:abstractNumId w:val="3"/>
  </w:num>
  <w:num w:numId="6">
    <w:abstractNumId w:val="6"/>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B65"/>
    <w:rsid w:val="0000057C"/>
    <w:rsid w:val="000011DE"/>
    <w:rsid w:val="00013B9B"/>
    <w:rsid w:val="00015919"/>
    <w:rsid w:val="00024096"/>
    <w:rsid w:val="00024E27"/>
    <w:rsid w:val="00024E5B"/>
    <w:rsid w:val="00031C8C"/>
    <w:rsid w:val="00034A86"/>
    <w:rsid w:val="0003615B"/>
    <w:rsid w:val="00037A70"/>
    <w:rsid w:val="00037F51"/>
    <w:rsid w:val="00047211"/>
    <w:rsid w:val="00061355"/>
    <w:rsid w:val="00073A11"/>
    <w:rsid w:val="000938F1"/>
    <w:rsid w:val="000B0494"/>
    <w:rsid w:val="000B356D"/>
    <w:rsid w:val="000C0BFD"/>
    <w:rsid w:val="000D7B42"/>
    <w:rsid w:val="000F6AA4"/>
    <w:rsid w:val="00101B68"/>
    <w:rsid w:val="00104889"/>
    <w:rsid w:val="00112FEE"/>
    <w:rsid w:val="00114AEF"/>
    <w:rsid w:val="00144462"/>
    <w:rsid w:val="00157B65"/>
    <w:rsid w:val="001652EC"/>
    <w:rsid w:val="00180DB0"/>
    <w:rsid w:val="0019027C"/>
    <w:rsid w:val="001A14D0"/>
    <w:rsid w:val="001A4297"/>
    <w:rsid w:val="001B70E3"/>
    <w:rsid w:val="001C0792"/>
    <w:rsid w:val="001C168F"/>
    <w:rsid w:val="001C627F"/>
    <w:rsid w:val="001D71E9"/>
    <w:rsid w:val="001E2FE8"/>
    <w:rsid w:val="001E49BC"/>
    <w:rsid w:val="00204A71"/>
    <w:rsid w:val="002545AC"/>
    <w:rsid w:val="00261023"/>
    <w:rsid w:val="00275DF4"/>
    <w:rsid w:val="00297702"/>
    <w:rsid w:val="002979A1"/>
    <w:rsid w:val="00297D93"/>
    <w:rsid w:val="002A2F90"/>
    <w:rsid w:val="002C5500"/>
    <w:rsid w:val="002D0717"/>
    <w:rsid w:val="002E16CE"/>
    <w:rsid w:val="002E238C"/>
    <w:rsid w:val="002E774D"/>
    <w:rsid w:val="002F1B3E"/>
    <w:rsid w:val="002F30B7"/>
    <w:rsid w:val="002F7682"/>
    <w:rsid w:val="00316FDA"/>
    <w:rsid w:val="003170BE"/>
    <w:rsid w:val="00320E80"/>
    <w:rsid w:val="003649FC"/>
    <w:rsid w:val="00366C0F"/>
    <w:rsid w:val="00366D2D"/>
    <w:rsid w:val="00393726"/>
    <w:rsid w:val="003A18D7"/>
    <w:rsid w:val="003A3A66"/>
    <w:rsid w:val="003B4342"/>
    <w:rsid w:val="003D1754"/>
    <w:rsid w:val="003E4782"/>
    <w:rsid w:val="003E5E1C"/>
    <w:rsid w:val="003F43F6"/>
    <w:rsid w:val="00417185"/>
    <w:rsid w:val="004236B3"/>
    <w:rsid w:val="00431FC9"/>
    <w:rsid w:val="004344A3"/>
    <w:rsid w:val="00444B2D"/>
    <w:rsid w:val="0044662E"/>
    <w:rsid w:val="004610CF"/>
    <w:rsid w:val="004745AC"/>
    <w:rsid w:val="00480893"/>
    <w:rsid w:val="004910F4"/>
    <w:rsid w:val="004939BA"/>
    <w:rsid w:val="004C2A30"/>
    <w:rsid w:val="004D27C5"/>
    <w:rsid w:val="004D291A"/>
    <w:rsid w:val="004D3A4E"/>
    <w:rsid w:val="004E0207"/>
    <w:rsid w:val="004E4A00"/>
    <w:rsid w:val="005008CF"/>
    <w:rsid w:val="005152B9"/>
    <w:rsid w:val="0053395A"/>
    <w:rsid w:val="00540639"/>
    <w:rsid w:val="005421AE"/>
    <w:rsid w:val="00567CBE"/>
    <w:rsid w:val="00570983"/>
    <w:rsid w:val="005801D4"/>
    <w:rsid w:val="005852B6"/>
    <w:rsid w:val="00590ABD"/>
    <w:rsid w:val="00591B1D"/>
    <w:rsid w:val="00591F42"/>
    <w:rsid w:val="005A7AD5"/>
    <w:rsid w:val="005B488D"/>
    <w:rsid w:val="005D1665"/>
    <w:rsid w:val="005E320A"/>
    <w:rsid w:val="005F0DB1"/>
    <w:rsid w:val="006050B1"/>
    <w:rsid w:val="00605211"/>
    <w:rsid w:val="00616135"/>
    <w:rsid w:val="0063038A"/>
    <w:rsid w:val="00631381"/>
    <w:rsid w:val="0064084E"/>
    <w:rsid w:val="00641EC7"/>
    <w:rsid w:val="00651816"/>
    <w:rsid w:val="0065576A"/>
    <w:rsid w:val="00660123"/>
    <w:rsid w:val="006645C6"/>
    <w:rsid w:val="00693CC5"/>
    <w:rsid w:val="0069422C"/>
    <w:rsid w:val="006A256C"/>
    <w:rsid w:val="006C1126"/>
    <w:rsid w:val="006D5A34"/>
    <w:rsid w:val="006E412B"/>
    <w:rsid w:val="00713244"/>
    <w:rsid w:val="00714BB7"/>
    <w:rsid w:val="007247F8"/>
    <w:rsid w:val="00726FD7"/>
    <w:rsid w:val="0074203F"/>
    <w:rsid w:val="00743384"/>
    <w:rsid w:val="007517E7"/>
    <w:rsid w:val="0075516C"/>
    <w:rsid w:val="00775782"/>
    <w:rsid w:val="00780D9A"/>
    <w:rsid w:val="00790A16"/>
    <w:rsid w:val="007A0A0B"/>
    <w:rsid w:val="007A217B"/>
    <w:rsid w:val="007B2A43"/>
    <w:rsid w:val="00807F74"/>
    <w:rsid w:val="00811F3C"/>
    <w:rsid w:val="00811FDF"/>
    <w:rsid w:val="00822124"/>
    <w:rsid w:val="00835947"/>
    <w:rsid w:val="00836BCC"/>
    <w:rsid w:val="0086575F"/>
    <w:rsid w:val="00867202"/>
    <w:rsid w:val="00876E77"/>
    <w:rsid w:val="0089259B"/>
    <w:rsid w:val="008A43C3"/>
    <w:rsid w:val="008A59E6"/>
    <w:rsid w:val="008C4193"/>
    <w:rsid w:val="008D2F84"/>
    <w:rsid w:val="008E2B76"/>
    <w:rsid w:val="00912FF9"/>
    <w:rsid w:val="009207C4"/>
    <w:rsid w:val="00920B3B"/>
    <w:rsid w:val="00943EAC"/>
    <w:rsid w:val="009459A1"/>
    <w:rsid w:val="0094768A"/>
    <w:rsid w:val="00970511"/>
    <w:rsid w:val="00975DA1"/>
    <w:rsid w:val="0098033B"/>
    <w:rsid w:val="00994140"/>
    <w:rsid w:val="009A31AE"/>
    <w:rsid w:val="009B1820"/>
    <w:rsid w:val="009C657D"/>
    <w:rsid w:val="009C6618"/>
    <w:rsid w:val="009D2D35"/>
    <w:rsid w:val="009D51DE"/>
    <w:rsid w:val="009E41E8"/>
    <w:rsid w:val="009E6FC2"/>
    <w:rsid w:val="009F0E1B"/>
    <w:rsid w:val="009F23E6"/>
    <w:rsid w:val="00A02847"/>
    <w:rsid w:val="00A02C15"/>
    <w:rsid w:val="00A04412"/>
    <w:rsid w:val="00A04EDD"/>
    <w:rsid w:val="00A11DFD"/>
    <w:rsid w:val="00A15D15"/>
    <w:rsid w:val="00A42135"/>
    <w:rsid w:val="00A53B5F"/>
    <w:rsid w:val="00A5562B"/>
    <w:rsid w:val="00A57693"/>
    <w:rsid w:val="00A57DD3"/>
    <w:rsid w:val="00A619C7"/>
    <w:rsid w:val="00A650FB"/>
    <w:rsid w:val="00A6723F"/>
    <w:rsid w:val="00A70B41"/>
    <w:rsid w:val="00A8190E"/>
    <w:rsid w:val="00AA1DA3"/>
    <w:rsid w:val="00AA4791"/>
    <w:rsid w:val="00AA62B9"/>
    <w:rsid w:val="00AC41A3"/>
    <w:rsid w:val="00AF7A89"/>
    <w:rsid w:val="00B0051C"/>
    <w:rsid w:val="00B02421"/>
    <w:rsid w:val="00B1513B"/>
    <w:rsid w:val="00B17F5E"/>
    <w:rsid w:val="00B207F1"/>
    <w:rsid w:val="00B22684"/>
    <w:rsid w:val="00B37D7B"/>
    <w:rsid w:val="00B44EA9"/>
    <w:rsid w:val="00B542FA"/>
    <w:rsid w:val="00B658CA"/>
    <w:rsid w:val="00B6601C"/>
    <w:rsid w:val="00B679DB"/>
    <w:rsid w:val="00B70942"/>
    <w:rsid w:val="00B711BF"/>
    <w:rsid w:val="00B74170"/>
    <w:rsid w:val="00B904DA"/>
    <w:rsid w:val="00B91B91"/>
    <w:rsid w:val="00B95C85"/>
    <w:rsid w:val="00B95C91"/>
    <w:rsid w:val="00BA46CF"/>
    <w:rsid w:val="00BB3442"/>
    <w:rsid w:val="00BB4F3B"/>
    <w:rsid w:val="00BB55B8"/>
    <w:rsid w:val="00BB57EA"/>
    <w:rsid w:val="00BC37FE"/>
    <w:rsid w:val="00BC6109"/>
    <w:rsid w:val="00BD175D"/>
    <w:rsid w:val="00BD5DDA"/>
    <w:rsid w:val="00C0481E"/>
    <w:rsid w:val="00C27FDE"/>
    <w:rsid w:val="00C3252F"/>
    <w:rsid w:val="00C420F7"/>
    <w:rsid w:val="00C51514"/>
    <w:rsid w:val="00C53822"/>
    <w:rsid w:val="00C55E4D"/>
    <w:rsid w:val="00C77BB5"/>
    <w:rsid w:val="00C812CB"/>
    <w:rsid w:val="00C91A94"/>
    <w:rsid w:val="00C93199"/>
    <w:rsid w:val="00CA635C"/>
    <w:rsid w:val="00CE6629"/>
    <w:rsid w:val="00CE72BC"/>
    <w:rsid w:val="00D038F5"/>
    <w:rsid w:val="00D10729"/>
    <w:rsid w:val="00D1585A"/>
    <w:rsid w:val="00D20324"/>
    <w:rsid w:val="00D31200"/>
    <w:rsid w:val="00D3286E"/>
    <w:rsid w:val="00D33B97"/>
    <w:rsid w:val="00D373B2"/>
    <w:rsid w:val="00D568EC"/>
    <w:rsid w:val="00D61F81"/>
    <w:rsid w:val="00D63120"/>
    <w:rsid w:val="00D726F8"/>
    <w:rsid w:val="00D73853"/>
    <w:rsid w:val="00D75166"/>
    <w:rsid w:val="00D87413"/>
    <w:rsid w:val="00D9781C"/>
    <w:rsid w:val="00DB15B8"/>
    <w:rsid w:val="00DB2009"/>
    <w:rsid w:val="00DD20F2"/>
    <w:rsid w:val="00DE1040"/>
    <w:rsid w:val="00E013CF"/>
    <w:rsid w:val="00E037F8"/>
    <w:rsid w:val="00E10DAC"/>
    <w:rsid w:val="00E12864"/>
    <w:rsid w:val="00E14DDC"/>
    <w:rsid w:val="00E33668"/>
    <w:rsid w:val="00E37C62"/>
    <w:rsid w:val="00E465C3"/>
    <w:rsid w:val="00E465D3"/>
    <w:rsid w:val="00E47BA1"/>
    <w:rsid w:val="00E50F3C"/>
    <w:rsid w:val="00E62AD5"/>
    <w:rsid w:val="00E632F9"/>
    <w:rsid w:val="00E766C2"/>
    <w:rsid w:val="00E77122"/>
    <w:rsid w:val="00E84284"/>
    <w:rsid w:val="00E90A79"/>
    <w:rsid w:val="00EA4557"/>
    <w:rsid w:val="00EA4C8C"/>
    <w:rsid w:val="00ED262A"/>
    <w:rsid w:val="00ED3E73"/>
    <w:rsid w:val="00ED6A7A"/>
    <w:rsid w:val="00EE4011"/>
    <w:rsid w:val="00EE5A47"/>
    <w:rsid w:val="00EE6EB9"/>
    <w:rsid w:val="00EF6B31"/>
    <w:rsid w:val="00EF7822"/>
    <w:rsid w:val="00F17052"/>
    <w:rsid w:val="00F24BA5"/>
    <w:rsid w:val="00F306D1"/>
    <w:rsid w:val="00F3603A"/>
    <w:rsid w:val="00F47188"/>
    <w:rsid w:val="00F57526"/>
    <w:rsid w:val="00F61704"/>
    <w:rsid w:val="00F661E4"/>
    <w:rsid w:val="00F75CAE"/>
    <w:rsid w:val="00F762E7"/>
    <w:rsid w:val="00F805F8"/>
    <w:rsid w:val="00F8192B"/>
    <w:rsid w:val="00F8743A"/>
    <w:rsid w:val="00FB4227"/>
    <w:rsid w:val="00FC2933"/>
    <w:rsid w:val="00FD04EF"/>
    <w:rsid w:val="00FD3BA3"/>
    <w:rsid w:val="00FD6464"/>
    <w:rsid w:val="00FD7A03"/>
    <w:rsid w:val="00FF1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94140"/>
    <w:pPr>
      <w:spacing w:after="0" w:line="240" w:lineRule="auto"/>
    </w:pPr>
    <w:rPr>
      <w:rFonts w:eastAsiaTheme="minorEastAsia"/>
      <w:lang w:eastAsia="ru-RU"/>
    </w:rPr>
  </w:style>
  <w:style w:type="character" w:customStyle="1" w:styleId="apple-converted-space">
    <w:name w:val="apple-converted-space"/>
    <w:basedOn w:val="a0"/>
    <w:rsid w:val="00FD04EF"/>
  </w:style>
  <w:style w:type="character" w:styleId="a4">
    <w:name w:val="Hyperlink"/>
    <w:basedOn w:val="a0"/>
    <w:uiPriority w:val="99"/>
    <w:semiHidden/>
    <w:unhideWhenUsed/>
    <w:rsid w:val="000011DE"/>
    <w:rPr>
      <w:color w:val="0000FF"/>
      <w:u w:val="single"/>
    </w:rPr>
  </w:style>
  <w:style w:type="paragraph" w:styleId="a5">
    <w:name w:val="Normal (Web)"/>
    <w:basedOn w:val="a"/>
    <w:uiPriority w:val="99"/>
    <w:unhideWhenUsed/>
    <w:rsid w:val="00BA46CF"/>
    <w:pPr>
      <w:spacing w:before="100" w:beforeAutospacing="1" w:after="100" w:afterAutospacing="1"/>
    </w:pPr>
  </w:style>
  <w:style w:type="paragraph" w:styleId="a6">
    <w:name w:val="List Paragraph"/>
    <w:basedOn w:val="a"/>
    <w:uiPriority w:val="34"/>
    <w:qFormat/>
    <w:rsid w:val="00E47BA1"/>
    <w:pPr>
      <w:ind w:left="720"/>
      <w:contextualSpacing/>
    </w:pPr>
  </w:style>
  <w:style w:type="paragraph" w:customStyle="1" w:styleId="a7">
    <w:name w:val="Содержимое таблицы"/>
    <w:basedOn w:val="a"/>
    <w:rsid w:val="00E47BA1"/>
    <w:pPr>
      <w:suppressLineNumbers/>
      <w:suppressAutoHyphens/>
    </w:pPr>
    <w:rPr>
      <w:lang w:eastAsia="ar-SA"/>
    </w:rPr>
  </w:style>
  <w:style w:type="paragraph" w:styleId="a8">
    <w:name w:val="Balloon Text"/>
    <w:basedOn w:val="a"/>
    <w:link w:val="a9"/>
    <w:uiPriority w:val="99"/>
    <w:semiHidden/>
    <w:unhideWhenUsed/>
    <w:rsid w:val="0063038A"/>
    <w:rPr>
      <w:rFonts w:ascii="Tahoma" w:hAnsi="Tahoma" w:cs="Tahoma"/>
      <w:sz w:val="16"/>
      <w:szCs w:val="16"/>
    </w:rPr>
  </w:style>
  <w:style w:type="character" w:customStyle="1" w:styleId="a9">
    <w:name w:val="Текст выноски Знак"/>
    <w:basedOn w:val="a0"/>
    <w:link w:val="a8"/>
    <w:uiPriority w:val="99"/>
    <w:semiHidden/>
    <w:rsid w:val="0063038A"/>
    <w:rPr>
      <w:rFonts w:ascii="Tahoma" w:eastAsia="Times New Roman" w:hAnsi="Tahoma" w:cs="Tahoma"/>
      <w:sz w:val="16"/>
      <w:szCs w:val="16"/>
      <w:lang w:eastAsia="ru-RU"/>
    </w:rPr>
  </w:style>
  <w:style w:type="paragraph" w:customStyle="1" w:styleId="1">
    <w:name w:val="Без интервала1"/>
    <w:rsid w:val="00ED6A7A"/>
    <w:pPr>
      <w:spacing w:after="0" w:line="240" w:lineRule="auto"/>
    </w:pPr>
    <w:rPr>
      <w:rFonts w:ascii="Calibri" w:eastAsia="Times New Roman" w:hAnsi="Calibri" w:cs="Times New Roman"/>
      <w:lang w:eastAsia="ru-RU"/>
    </w:rPr>
  </w:style>
  <w:style w:type="paragraph" w:styleId="aa">
    <w:name w:val="header"/>
    <w:basedOn w:val="a"/>
    <w:link w:val="ab"/>
    <w:uiPriority w:val="99"/>
    <w:unhideWhenUsed/>
    <w:rsid w:val="000B356D"/>
    <w:pPr>
      <w:tabs>
        <w:tab w:val="center" w:pos="4677"/>
        <w:tab w:val="right" w:pos="9355"/>
      </w:tabs>
    </w:pPr>
  </w:style>
  <w:style w:type="character" w:customStyle="1" w:styleId="ab">
    <w:name w:val="Верхний колонтитул Знак"/>
    <w:basedOn w:val="a0"/>
    <w:link w:val="aa"/>
    <w:uiPriority w:val="99"/>
    <w:rsid w:val="000B356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B356D"/>
    <w:pPr>
      <w:tabs>
        <w:tab w:val="center" w:pos="4677"/>
        <w:tab w:val="right" w:pos="9355"/>
      </w:tabs>
    </w:pPr>
  </w:style>
  <w:style w:type="character" w:customStyle="1" w:styleId="ad">
    <w:name w:val="Нижний колонтитул Знак"/>
    <w:basedOn w:val="a0"/>
    <w:link w:val="ac"/>
    <w:uiPriority w:val="99"/>
    <w:rsid w:val="000B356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94140"/>
    <w:pPr>
      <w:spacing w:after="0" w:line="240" w:lineRule="auto"/>
    </w:pPr>
    <w:rPr>
      <w:rFonts w:eastAsiaTheme="minorEastAsia"/>
      <w:lang w:eastAsia="ru-RU"/>
    </w:rPr>
  </w:style>
  <w:style w:type="character" w:customStyle="1" w:styleId="apple-converted-space">
    <w:name w:val="apple-converted-space"/>
    <w:basedOn w:val="a0"/>
    <w:rsid w:val="00FD04EF"/>
  </w:style>
  <w:style w:type="character" w:styleId="a4">
    <w:name w:val="Hyperlink"/>
    <w:basedOn w:val="a0"/>
    <w:uiPriority w:val="99"/>
    <w:semiHidden/>
    <w:unhideWhenUsed/>
    <w:rsid w:val="000011DE"/>
    <w:rPr>
      <w:color w:val="0000FF"/>
      <w:u w:val="single"/>
    </w:rPr>
  </w:style>
  <w:style w:type="paragraph" w:styleId="a5">
    <w:name w:val="Normal (Web)"/>
    <w:basedOn w:val="a"/>
    <w:uiPriority w:val="99"/>
    <w:unhideWhenUsed/>
    <w:rsid w:val="00BA46CF"/>
    <w:pPr>
      <w:spacing w:before="100" w:beforeAutospacing="1" w:after="100" w:afterAutospacing="1"/>
    </w:pPr>
  </w:style>
  <w:style w:type="paragraph" w:styleId="a6">
    <w:name w:val="List Paragraph"/>
    <w:basedOn w:val="a"/>
    <w:uiPriority w:val="34"/>
    <w:qFormat/>
    <w:rsid w:val="00E47BA1"/>
    <w:pPr>
      <w:ind w:left="720"/>
      <w:contextualSpacing/>
    </w:pPr>
  </w:style>
  <w:style w:type="paragraph" w:customStyle="1" w:styleId="a7">
    <w:name w:val="Содержимое таблицы"/>
    <w:basedOn w:val="a"/>
    <w:rsid w:val="00E47BA1"/>
    <w:pPr>
      <w:suppressLineNumbers/>
      <w:suppressAutoHyphens/>
    </w:pPr>
    <w:rPr>
      <w:lang w:eastAsia="ar-SA"/>
    </w:rPr>
  </w:style>
  <w:style w:type="paragraph" w:styleId="a8">
    <w:name w:val="Balloon Text"/>
    <w:basedOn w:val="a"/>
    <w:link w:val="a9"/>
    <w:uiPriority w:val="99"/>
    <w:semiHidden/>
    <w:unhideWhenUsed/>
    <w:rsid w:val="0063038A"/>
    <w:rPr>
      <w:rFonts w:ascii="Tahoma" w:hAnsi="Tahoma" w:cs="Tahoma"/>
      <w:sz w:val="16"/>
      <w:szCs w:val="16"/>
    </w:rPr>
  </w:style>
  <w:style w:type="character" w:customStyle="1" w:styleId="a9">
    <w:name w:val="Текст выноски Знак"/>
    <w:basedOn w:val="a0"/>
    <w:link w:val="a8"/>
    <w:uiPriority w:val="99"/>
    <w:semiHidden/>
    <w:rsid w:val="0063038A"/>
    <w:rPr>
      <w:rFonts w:ascii="Tahoma" w:eastAsia="Times New Roman" w:hAnsi="Tahoma" w:cs="Tahoma"/>
      <w:sz w:val="16"/>
      <w:szCs w:val="16"/>
      <w:lang w:eastAsia="ru-RU"/>
    </w:rPr>
  </w:style>
  <w:style w:type="paragraph" w:customStyle="1" w:styleId="1">
    <w:name w:val="Без интервала1"/>
    <w:rsid w:val="00ED6A7A"/>
    <w:pPr>
      <w:spacing w:after="0" w:line="240" w:lineRule="auto"/>
    </w:pPr>
    <w:rPr>
      <w:rFonts w:ascii="Calibri" w:eastAsia="Times New Roman" w:hAnsi="Calibri" w:cs="Times New Roman"/>
      <w:lang w:eastAsia="ru-RU"/>
    </w:rPr>
  </w:style>
  <w:style w:type="paragraph" w:styleId="aa">
    <w:name w:val="header"/>
    <w:basedOn w:val="a"/>
    <w:link w:val="ab"/>
    <w:uiPriority w:val="99"/>
    <w:unhideWhenUsed/>
    <w:rsid w:val="000B356D"/>
    <w:pPr>
      <w:tabs>
        <w:tab w:val="center" w:pos="4677"/>
        <w:tab w:val="right" w:pos="9355"/>
      </w:tabs>
    </w:pPr>
  </w:style>
  <w:style w:type="character" w:customStyle="1" w:styleId="ab">
    <w:name w:val="Верхний колонтитул Знак"/>
    <w:basedOn w:val="a0"/>
    <w:link w:val="aa"/>
    <w:uiPriority w:val="99"/>
    <w:rsid w:val="000B356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B356D"/>
    <w:pPr>
      <w:tabs>
        <w:tab w:val="center" w:pos="4677"/>
        <w:tab w:val="right" w:pos="9355"/>
      </w:tabs>
    </w:pPr>
  </w:style>
  <w:style w:type="character" w:customStyle="1" w:styleId="ad">
    <w:name w:val="Нижний колонтитул Знак"/>
    <w:basedOn w:val="a0"/>
    <w:link w:val="ac"/>
    <w:uiPriority w:val="99"/>
    <w:rsid w:val="000B356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0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5793C-7C4E-4974-B375-5B7E4A0CD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4073</Words>
  <Characters>23220</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Алиса В. Царегородцева</dc:creator>
  <cp:lastModifiedBy>nvs</cp:lastModifiedBy>
  <cp:revision>2</cp:revision>
  <cp:lastPrinted>2016-09-19T04:13:00Z</cp:lastPrinted>
  <dcterms:created xsi:type="dcterms:W3CDTF">2018-10-09T06:12:00Z</dcterms:created>
  <dcterms:modified xsi:type="dcterms:W3CDTF">2018-10-09T06:12:00Z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-227503117</vt:i4>
  </property>
</Properties>
</file>